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08" w:rsidRPr="003069D4" w:rsidRDefault="00593FDF" w:rsidP="00B4639C">
      <w:pPr>
        <w:jc w:val="center"/>
        <w:rPr>
          <w:rFonts w:ascii="Times New Roman" w:hAnsi="Times New Roman" w:cs="Times New Roman"/>
          <w:sz w:val="32"/>
          <w:szCs w:val="32"/>
        </w:rPr>
      </w:pPr>
      <w:r w:rsidRPr="003069D4">
        <w:rPr>
          <w:rFonts w:ascii="Times New Roman" w:hAnsi="Times New Roman" w:cs="Times New Roman"/>
          <w:sz w:val="32"/>
          <w:szCs w:val="32"/>
        </w:rPr>
        <w:t>Уважаемые налогоплательщики!</w:t>
      </w:r>
    </w:p>
    <w:p w:rsidR="00B4639C" w:rsidRPr="003069D4" w:rsidRDefault="00B4639C">
      <w:pPr>
        <w:rPr>
          <w:rFonts w:ascii="Times New Roman" w:hAnsi="Times New Roman" w:cs="Times New Roman"/>
          <w:b/>
          <w:sz w:val="28"/>
          <w:szCs w:val="28"/>
        </w:rPr>
      </w:pPr>
    </w:p>
    <w:p w:rsidR="00593FDF" w:rsidRPr="003069D4" w:rsidRDefault="00593FDF" w:rsidP="003069D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9D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069D4" w:rsidRPr="003069D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3069D4" w:rsidRPr="003069D4">
        <w:rPr>
          <w:rFonts w:ascii="Times New Roman" w:hAnsi="Times New Roman" w:cs="Times New Roman"/>
          <w:sz w:val="28"/>
          <w:szCs w:val="28"/>
        </w:rPr>
        <w:t xml:space="preserve"> ИФНС России №21</w:t>
      </w:r>
      <w:r w:rsidR="00B4639C" w:rsidRPr="003069D4">
        <w:rPr>
          <w:rFonts w:ascii="Times New Roman" w:hAnsi="Times New Roman" w:cs="Times New Roman"/>
          <w:sz w:val="28"/>
          <w:szCs w:val="28"/>
        </w:rPr>
        <w:t xml:space="preserve"> по Ростовской области сообщает</w:t>
      </w:r>
      <w:r w:rsidRPr="003069D4">
        <w:rPr>
          <w:rFonts w:ascii="Times New Roman" w:hAnsi="Times New Roman" w:cs="Times New Roman"/>
          <w:sz w:val="28"/>
          <w:szCs w:val="28"/>
        </w:rPr>
        <w:t xml:space="preserve"> о</w:t>
      </w:r>
      <w:r w:rsidR="00B4639C" w:rsidRPr="003069D4">
        <w:rPr>
          <w:rFonts w:ascii="Times New Roman" w:hAnsi="Times New Roman" w:cs="Times New Roman"/>
          <w:sz w:val="28"/>
          <w:szCs w:val="28"/>
        </w:rPr>
        <w:t>б</w:t>
      </w:r>
      <w:r w:rsidRPr="003069D4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B4639C" w:rsidRPr="003069D4">
        <w:rPr>
          <w:rFonts w:ascii="Times New Roman" w:hAnsi="Times New Roman" w:cs="Times New Roman"/>
          <w:sz w:val="28"/>
          <w:szCs w:val="28"/>
        </w:rPr>
        <w:t>ении</w:t>
      </w:r>
      <w:r w:rsidRPr="003069D4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B4639C" w:rsidRPr="003069D4">
        <w:rPr>
          <w:rFonts w:ascii="Times New Roman" w:hAnsi="Times New Roman" w:cs="Times New Roman"/>
          <w:sz w:val="28"/>
          <w:szCs w:val="28"/>
        </w:rPr>
        <w:t>ов</w:t>
      </w:r>
      <w:r w:rsidRPr="003069D4">
        <w:rPr>
          <w:rFonts w:ascii="Times New Roman" w:hAnsi="Times New Roman" w:cs="Times New Roman"/>
          <w:sz w:val="28"/>
          <w:szCs w:val="28"/>
        </w:rPr>
        <w:t xml:space="preserve"> платежей, </w:t>
      </w:r>
      <w:proofErr w:type="spellStart"/>
      <w:r w:rsidRPr="003069D4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3069D4">
        <w:rPr>
          <w:rFonts w:ascii="Times New Roman" w:hAnsi="Times New Roman" w:cs="Times New Roman"/>
          <w:sz w:val="28"/>
          <w:szCs w:val="28"/>
        </w:rPr>
        <w:t xml:space="preserve"> ФНС России.</w:t>
      </w:r>
    </w:p>
    <w:p w:rsidR="00B5644C" w:rsidRPr="003069D4" w:rsidRDefault="003069D4" w:rsidP="00593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644C" w:rsidRPr="003069D4">
        <w:rPr>
          <w:rFonts w:ascii="Times New Roman" w:hAnsi="Times New Roman" w:cs="Times New Roman"/>
          <w:b/>
          <w:sz w:val="28"/>
          <w:szCs w:val="28"/>
        </w:rPr>
        <w:t>Теперь в поле "16" реквизита "Получатель"</w:t>
      </w:r>
      <w:r w:rsidR="00B4639C" w:rsidRPr="0030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4C" w:rsidRPr="003069D4">
        <w:rPr>
          <w:rFonts w:ascii="Times New Roman" w:hAnsi="Times New Roman" w:cs="Times New Roman"/>
          <w:b/>
          <w:sz w:val="28"/>
          <w:szCs w:val="28"/>
        </w:rPr>
        <w:t>платежного документа указывается значение "Казначейство России</w:t>
      </w:r>
      <w:r w:rsidR="00B4639C" w:rsidRPr="003069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644C" w:rsidRPr="003069D4">
        <w:rPr>
          <w:rFonts w:ascii="Times New Roman" w:hAnsi="Times New Roman" w:cs="Times New Roman"/>
          <w:b/>
          <w:sz w:val="28"/>
          <w:szCs w:val="28"/>
        </w:rPr>
        <w:t>(ФНС России)".</w:t>
      </w:r>
      <w:r w:rsidR="00B4639C" w:rsidRPr="0030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44C" w:rsidRPr="003069D4">
        <w:rPr>
          <w:rFonts w:ascii="Times New Roman" w:hAnsi="Times New Roman" w:cs="Times New Roman"/>
          <w:b/>
          <w:sz w:val="28"/>
          <w:szCs w:val="28"/>
        </w:rPr>
        <w:t>Остальные реквизиты получателя платежа не изменились.</w:t>
      </w:r>
    </w:p>
    <w:p w:rsidR="00593FDF" w:rsidRPr="003069D4" w:rsidRDefault="00593FDF" w:rsidP="00AE149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9D4">
        <w:rPr>
          <w:rFonts w:ascii="Times New Roman" w:hAnsi="Times New Roman" w:cs="Times New Roman"/>
          <w:sz w:val="28"/>
          <w:szCs w:val="28"/>
        </w:rPr>
        <w:t xml:space="preserve">         В связи с этим, при заполнении платежных поручений, для перечисления налогов, сборов, страховых взносов и других обязательных платежей посредством Единого налогового платежа необходимо использовать следующие обязательные реквизиты:</w:t>
      </w:r>
    </w:p>
    <w:tbl>
      <w:tblPr>
        <w:tblStyle w:val="a3"/>
        <w:tblW w:w="0" w:type="auto"/>
        <w:tblLook w:val="04A0"/>
      </w:tblPr>
      <w:tblGrid>
        <w:gridCol w:w="1666"/>
        <w:gridCol w:w="4609"/>
        <w:gridCol w:w="3296"/>
      </w:tblGrid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Номер (поля) платежного</w:t>
            </w:r>
          </w:p>
          <w:p w:rsidR="00262FDA" w:rsidRPr="003069D4" w:rsidRDefault="00262FDA" w:rsidP="002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Наименование (поля) реквизита платежного документа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 средств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 xml:space="preserve">«ОТДЕЛЕНИЕ ТУЛА БАНКА РОССИИ//УФК по Тульской области, </w:t>
            </w:r>
            <w:proofErr w:type="gramStart"/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069D4">
              <w:rPr>
                <w:rFonts w:ascii="Times New Roman" w:hAnsi="Times New Roman" w:cs="Times New Roman"/>
                <w:sz w:val="28"/>
                <w:szCs w:val="28"/>
              </w:rPr>
              <w:t xml:space="preserve"> Тула»</w:t>
            </w:r>
          </w:p>
        </w:tc>
      </w:tr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БИК банка получателя средств (БИК ТОФК)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«017003983»</w:t>
            </w:r>
          </w:p>
        </w:tc>
      </w:tr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«40102810445370000059»</w:t>
            </w:r>
          </w:p>
        </w:tc>
      </w:tr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b/>
                <w:sz w:val="28"/>
                <w:szCs w:val="28"/>
              </w:rPr>
              <w:t>«Казначейство России (ФНС России)»</w:t>
            </w:r>
          </w:p>
        </w:tc>
      </w:tr>
      <w:tr w:rsidR="00262FDA" w:rsidRPr="003069D4" w:rsidTr="002F0581">
        <w:tc>
          <w:tcPr>
            <w:tcW w:w="1668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2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Номер казначейского счета</w:t>
            </w:r>
          </w:p>
        </w:tc>
        <w:tc>
          <w:tcPr>
            <w:tcW w:w="3191" w:type="dxa"/>
          </w:tcPr>
          <w:p w:rsidR="00262FDA" w:rsidRPr="003069D4" w:rsidRDefault="00262FDA" w:rsidP="002F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D4">
              <w:rPr>
                <w:rFonts w:ascii="Times New Roman" w:hAnsi="Times New Roman" w:cs="Times New Roman"/>
                <w:sz w:val="28"/>
                <w:szCs w:val="28"/>
              </w:rPr>
              <w:t>«03100643000000018500»</w:t>
            </w:r>
          </w:p>
        </w:tc>
      </w:tr>
    </w:tbl>
    <w:p w:rsidR="00262FDA" w:rsidRPr="003069D4" w:rsidRDefault="00B5644C" w:rsidP="00593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644C" w:rsidRDefault="00B5644C" w:rsidP="00593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B5644C" w:rsidSect="006A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3FDF"/>
    <w:rsid w:val="00131BAB"/>
    <w:rsid w:val="00262FDA"/>
    <w:rsid w:val="002F1D7E"/>
    <w:rsid w:val="002F4A86"/>
    <w:rsid w:val="003069D4"/>
    <w:rsid w:val="00593FDF"/>
    <w:rsid w:val="006A2608"/>
    <w:rsid w:val="00AE149B"/>
    <w:rsid w:val="00B4639C"/>
    <w:rsid w:val="00B5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6191-00-370</dc:creator>
  <cp:lastModifiedBy>6191-00-093</cp:lastModifiedBy>
  <cp:revision>4</cp:revision>
  <cp:lastPrinted>2023-05-19T07:54:00Z</cp:lastPrinted>
  <dcterms:created xsi:type="dcterms:W3CDTF">2023-05-19T08:39:00Z</dcterms:created>
  <dcterms:modified xsi:type="dcterms:W3CDTF">2023-05-19T08:50:00Z</dcterms:modified>
</cp:coreProperties>
</file>