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9" w:rsidRDefault="003D483E" w:rsidP="00040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4190784"/>
            <wp:effectExtent l="19050" t="0" r="3175" b="0"/>
            <wp:docPr id="1" name="Рисунок 1" descr="http://raduga88.ru/download/75_pobeda/15048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88.ru/download/75_pobeda/150485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3E" w:rsidRDefault="003D483E" w:rsidP="00040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401F9" w:rsidRDefault="000401F9" w:rsidP="00040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В 2020 г. исполняется 75 лет Победы советского народа над фашизмом. День Победы для нас всех — это самый главный, самый дорогой праздник. Мы всегда отмечаем его торжественно и всенародно. Значение Победы остается неизменным, это наша память и гордость. Мы отдаем дань бесконечного признания великому, жертвенному подвигу советского народа, людям разных национальностей, стоявшим плечом к плечу на фронте и в тылу. Время не властно перед их мужеством, единством, достоинством и поистине стальной силе духа. Мы знаем и твердо верим, что непобедимы, когда мы вместе.</w:t>
      </w:r>
    </w:p>
    <w:p w:rsidR="000401F9" w:rsidRDefault="00D725A3" w:rsidP="00040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0401F9">
        <w:rPr>
          <w:color w:val="000000"/>
          <w:sz w:val="28"/>
          <w:szCs w:val="28"/>
          <w:bdr w:val="none" w:sz="0" w:space="0" w:color="auto" w:frame="1"/>
        </w:rPr>
        <w:t xml:space="preserve">В связи с памятной датой  прошел ряд </w:t>
      </w:r>
      <w:proofErr w:type="spellStart"/>
      <w:r w:rsidR="000401F9">
        <w:rPr>
          <w:color w:val="000000"/>
          <w:sz w:val="28"/>
          <w:szCs w:val="28"/>
          <w:bdr w:val="none" w:sz="0" w:space="0" w:color="auto" w:frame="1"/>
        </w:rPr>
        <w:t>онлайн</w:t>
      </w:r>
      <w:proofErr w:type="spellEnd"/>
      <w:r w:rsidR="000401F9">
        <w:rPr>
          <w:color w:val="000000"/>
          <w:sz w:val="28"/>
          <w:szCs w:val="28"/>
          <w:bdr w:val="none" w:sz="0" w:space="0" w:color="auto" w:frame="1"/>
        </w:rPr>
        <w:t xml:space="preserve"> - мероприятий, посвященных году памяти и славы, в котором приняли участие все Дома Культуры Первомайского сельского поселения.</w:t>
      </w:r>
    </w:p>
    <w:p w:rsidR="000401F9" w:rsidRDefault="000401F9" w:rsidP="00040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401F9" w:rsidRDefault="009970AE" w:rsidP="00040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725A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0401F9">
        <w:rPr>
          <w:color w:val="000000"/>
          <w:sz w:val="28"/>
          <w:szCs w:val="28"/>
          <w:bdr w:val="none" w:sz="0" w:space="0" w:color="auto" w:frame="1"/>
        </w:rPr>
        <w:t>В этом году в связи со сложившейся ситуацией мы не смогли покинуть свои дома в День Победы, чтобы пройти по главным улицам своих  сел с фотографиями героев ВОВ и возложить цветы к памятным местам. Но каждый из нас принял участие 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="000401F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01F9">
        <w:rPr>
          <w:color w:val="000000"/>
          <w:sz w:val="28"/>
          <w:szCs w:val="28"/>
          <w:bdr w:val="none" w:sz="0" w:space="0" w:color="auto" w:frame="1"/>
        </w:rPr>
        <w:t>онлайн-акциях</w:t>
      </w:r>
      <w:proofErr w:type="spellEnd"/>
      <w:r w:rsidR="000401F9">
        <w:rPr>
          <w:color w:val="000000"/>
          <w:sz w:val="28"/>
          <w:szCs w:val="28"/>
          <w:bdr w:val="none" w:sz="0" w:space="0" w:color="auto" w:frame="1"/>
        </w:rPr>
        <w:t xml:space="preserve"> «Судьба солдата»- оформление заявок о судьбе солдата, «</w:t>
      </w:r>
      <w:proofErr w:type="spellStart"/>
      <w:r w:rsidR="000401F9">
        <w:rPr>
          <w:color w:val="000000"/>
          <w:sz w:val="28"/>
          <w:szCs w:val="28"/>
          <w:bdr w:val="none" w:sz="0" w:space="0" w:color="auto" w:frame="1"/>
        </w:rPr>
        <w:t>Бесмертный</w:t>
      </w:r>
      <w:proofErr w:type="spellEnd"/>
      <w:r w:rsidR="000401F9">
        <w:rPr>
          <w:color w:val="000000"/>
          <w:sz w:val="28"/>
          <w:szCs w:val="28"/>
          <w:bdr w:val="none" w:sz="0" w:space="0" w:color="auto" w:frame="1"/>
        </w:rPr>
        <w:t xml:space="preserve"> полк – </w:t>
      </w:r>
      <w:proofErr w:type="spellStart"/>
      <w:r w:rsidR="000401F9">
        <w:rPr>
          <w:color w:val="000000"/>
          <w:sz w:val="28"/>
          <w:szCs w:val="28"/>
          <w:bdr w:val="none" w:sz="0" w:space="0" w:color="auto" w:frame="1"/>
        </w:rPr>
        <w:t>онлайн</w:t>
      </w:r>
      <w:proofErr w:type="spellEnd"/>
      <w:proofErr w:type="gramStart"/>
      <w:r w:rsidR="000401F9">
        <w:rPr>
          <w:color w:val="000000"/>
          <w:sz w:val="28"/>
          <w:szCs w:val="28"/>
          <w:bdr w:val="none" w:sz="0" w:space="0" w:color="auto" w:frame="1"/>
        </w:rPr>
        <w:t>»-</w:t>
      </w:r>
      <w:proofErr w:type="gramEnd"/>
      <w:r w:rsidR="00693192">
        <w:rPr>
          <w:color w:val="000000"/>
          <w:sz w:val="28"/>
          <w:szCs w:val="28"/>
          <w:bdr w:val="none" w:sz="0" w:space="0" w:color="auto" w:frame="1"/>
        </w:rPr>
        <w:t>заполнение форм-заявок</w:t>
      </w:r>
      <w:r w:rsidR="000401F9">
        <w:rPr>
          <w:color w:val="000000"/>
          <w:sz w:val="28"/>
          <w:szCs w:val="28"/>
          <w:bdr w:val="none" w:sz="0" w:space="0" w:color="auto" w:frame="1"/>
        </w:rPr>
        <w:t>, «Георгиевская ленточка»</w:t>
      </w:r>
      <w:r w:rsidR="00693192">
        <w:rPr>
          <w:color w:val="000000"/>
          <w:sz w:val="28"/>
          <w:szCs w:val="28"/>
          <w:bdr w:val="none" w:sz="0" w:space="0" w:color="auto" w:frame="1"/>
        </w:rPr>
        <w:t xml:space="preserve">-размещение </w:t>
      </w:r>
      <w:r>
        <w:rPr>
          <w:color w:val="000000"/>
          <w:sz w:val="28"/>
          <w:szCs w:val="28"/>
          <w:bdr w:val="none" w:sz="0" w:space="0" w:color="auto" w:frame="1"/>
        </w:rPr>
        <w:t>георгиевских</w:t>
      </w:r>
      <w:r w:rsidR="00693192">
        <w:rPr>
          <w:color w:val="000000"/>
          <w:sz w:val="28"/>
          <w:szCs w:val="28"/>
          <w:bdr w:val="none" w:sz="0" w:space="0" w:color="auto" w:frame="1"/>
        </w:rPr>
        <w:t xml:space="preserve"> ленточек в общедоступных местах</w:t>
      </w:r>
      <w:r w:rsidR="000401F9">
        <w:rPr>
          <w:color w:val="000000"/>
          <w:sz w:val="28"/>
          <w:szCs w:val="28"/>
          <w:bdr w:val="none" w:sz="0" w:space="0" w:color="auto" w:frame="1"/>
        </w:rPr>
        <w:t>, в проектах организованных работниками культуры: «Поем селом в своих дворах»</w:t>
      </w:r>
      <w:r w:rsidR="00693192">
        <w:rPr>
          <w:color w:val="000000"/>
          <w:sz w:val="28"/>
          <w:szCs w:val="28"/>
          <w:bdr w:val="none" w:sz="0" w:space="0" w:color="auto" w:frame="1"/>
        </w:rPr>
        <w:t>, жители сел пели в своих дворах песни военных лет, которые доносились из ДК.</w:t>
      </w:r>
      <w:r>
        <w:rPr>
          <w:color w:val="000000"/>
          <w:sz w:val="28"/>
          <w:szCs w:val="28"/>
          <w:bdr w:val="none" w:sz="0" w:space="0" w:color="auto" w:frame="1"/>
        </w:rPr>
        <w:t xml:space="preserve"> «Окно Победы»- жители украшали окна своих домов, окна домов культуры также были украшены </w:t>
      </w:r>
      <w:r w:rsidR="00D725A3">
        <w:rPr>
          <w:color w:val="000000"/>
          <w:sz w:val="28"/>
          <w:szCs w:val="28"/>
          <w:bdr w:val="none" w:sz="0" w:space="0" w:color="auto" w:frame="1"/>
        </w:rPr>
        <w:lastRenderedPageBreak/>
        <w:t>согласно тематике. Б</w:t>
      </w:r>
      <w:r>
        <w:rPr>
          <w:color w:val="000000"/>
          <w:sz w:val="28"/>
          <w:szCs w:val="28"/>
          <w:bdr w:val="none" w:sz="0" w:space="0" w:color="auto" w:frame="1"/>
        </w:rPr>
        <w:t>ыли возложены венки и зажжены свечи на могилах погибшим воинам.</w:t>
      </w:r>
      <w:r w:rsidR="000401F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401F9" w:rsidRDefault="000401F9" w:rsidP="00040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401F9" w:rsidRDefault="00BE050B" w:rsidP="00040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0401F9">
        <w:rPr>
          <w:color w:val="000000"/>
          <w:sz w:val="28"/>
          <w:szCs w:val="28"/>
          <w:bdr w:val="none" w:sz="0" w:space="0" w:color="auto" w:frame="1"/>
        </w:rPr>
        <w:t xml:space="preserve">Конечно, </w:t>
      </w:r>
      <w:proofErr w:type="spellStart"/>
      <w:r w:rsidR="000401F9">
        <w:rPr>
          <w:color w:val="000000"/>
          <w:sz w:val="28"/>
          <w:szCs w:val="28"/>
          <w:bdr w:val="none" w:sz="0" w:space="0" w:color="auto" w:frame="1"/>
        </w:rPr>
        <w:t>онлайн-мероприятия</w:t>
      </w:r>
      <w:proofErr w:type="spellEnd"/>
      <w:r w:rsidR="000401F9">
        <w:rPr>
          <w:color w:val="000000"/>
          <w:sz w:val="28"/>
          <w:szCs w:val="28"/>
          <w:bdr w:val="none" w:sz="0" w:space="0" w:color="auto" w:frame="1"/>
        </w:rPr>
        <w:t xml:space="preserve"> не могут полностью заменить обычный формат проведения этого великого и святого для нашего народа праздника. Но в создавшейся обстановке все эти мероприятия поспособствовали созданию праздничного настроения у людей, чувства сопричастности, солидарности  и единения. Благодаря </w:t>
      </w:r>
      <w:proofErr w:type="spellStart"/>
      <w:r w:rsidR="000401F9">
        <w:rPr>
          <w:color w:val="000000"/>
          <w:sz w:val="28"/>
          <w:szCs w:val="28"/>
          <w:bdr w:val="none" w:sz="0" w:space="0" w:color="auto" w:frame="1"/>
        </w:rPr>
        <w:t>разножанровым</w:t>
      </w:r>
      <w:proofErr w:type="spellEnd"/>
      <w:r w:rsidR="000401F9">
        <w:rPr>
          <w:color w:val="000000"/>
          <w:sz w:val="28"/>
          <w:szCs w:val="28"/>
          <w:bdr w:val="none" w:sz="0" w:space="0" w:color="auto" w:frame="1"/>
        </w:rPr>
        <w:t xml:space="preserve"> формам мероприятий в них смогли поучаствовать люди разных возрастов, что способствовало объединению семей и творческому развитию участников. Ведь украшая окна своих жилищ, творя рисунки, участвуя в акциях, дети, подростки, молодёжь общались со старшими поколениями, тем самым передавая и сохраняя память о самом важном событии в истории своего государства Победе в Великой Отечественной войне 1941-1945 годов!</w:t>
      </w:r>
    </w:p>
    <w:p w:rsidR="005C6F72" w:rsidRDefault="005C6F72"/>
    <w:sectPr w:rsidR="005C6F72" w:rsidSect="002B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1F9"/>
    <w:rsid w:val="000401F9"/>
    <w:rsid w:val="002B1DC8"/>
    <w:rsid w:val="002F2760"/>
    <w:rsid w:val="003D483E"/>
    <w:rsid w:val="005C6F72"/>
    <w:rsid w:val="00693192"/>
    <w:rsid w:val="009970AE"/>
    <w:rsid w:val="00BE050B"/>
    <w:rsid w:val="00D7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7</cp:revision>
  <dcterms:created xsi:type="dcterms:W3CDTF">2020-05-14T07:22:00Z</dcterms:created>
  <dcterms:modified xsi:type="dcterms:W3CDTF">2020-05-15T06:44:00Z</dcterms:modified>
</cp:coreProperties>
</file>