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F4" w:rsidRPr="00D125F4" w:rsidRDefault="00D125F4" w:rsidP="00D125F4">
      <w:pPr>
        <w:rPr>
          <w:b/>
          <w:bCs/>
        </w:rPr>
      </w:pPr>
      <w:bookmarkStart w:id="0" w:name="_GoBack"/>
      <w:r w:rsidRPr="00D125F4">
        <w:rPr>
          <w:b/>
          <w:bCs/>
        </w:rPr>
        <w:t xml:space="preserve">Как подключить газ по программе </w:t>
      </w:r>
      <w:proofErr w:type="spellStart"/>
      <w:r w:rsidRPr="00D125F4">
        <w:rPr>
          <w:b/>
          <w:bCs/>
        </w:rPr>
        <w:t>догазификации</w:t>
      </w:r>
      <w:proofErr w:type="spellEnd"/>
      <w:r w:rsidRPr="00D125F4">
        <w:rPr>
          <w:b/>
          <w:bCs/>
        </w:rPr>
        <w:t xml:space="preserve"> в Ростовской области</w:t>
      </w:r>
    </w:p>
    <w:bookmarkEnd w:id="0"/>
    <w:p w:rsidR="00D125F4" w:rsidRPr="00D125F4" w:rsidRDefault="00D125F4" w:rsidP="00D125F4">
      <w:proofErr w:type="spellStart"/>
      <w:r w:rsidRPr="00D125F4">
        <w:t>Догазификация</w:t>
      </w:r>
      <w:proofErr w:type="spellEnd"/>
      <w:r w:rsidRPr="00D125F4">
        <w:t xml:space="preserve"> - это подведение газа до границ земельного участка в газифицированных населенных пунктах без привлечения сре</w:t>
      </w:r>
      <w:proofErr w:type="gramStart"/>
      <w:r w:rsidRPr="00D125F4">
        <w:t>дств гр</w:t>
      </w:r>
      <w:proofErr w:type="gramEnd"/>
      <w:r w:rsidRPr="00D125F4">
        <w:t>аждан в соответствии с </w:t>
      </w:r>
      <w:hyperlink r:id="rId7" w:tgtFrame="_blank" w:history="1">
        <w:r w:rsidRPr="00D125F4">
          <w:rPr>
            <w:rStyle w:val="a5"/>
          </w:rPr>
          <w:t>поручением</w:t>
        </w:r>
      </w:hyperlink>
      <w:r w:rsidRPr="00D125F4">
        <w:t xml:space="preserve"> президента РФ Владимира Путина. Официальные правила </w:t>
      </w:r>
      <w:proofErr w:type="spellStart"/>
      <w:r w:rsidRPr="00D125F4">
        <w:t>догазификации</w:t>
      </w:r>
      <w:proofErr w:type="spellEnd"/>
      <w:r w:rsidRPr="00D125F4">
        <w:t xml:space="preserve"> установлены Постановлением Правительства РФ № 1547. Для бесплатного подключения нужно подтвердить техническую возможность подведения газа, подать заявку и заключить договор с ГРО (газораспределительная организация). При этом все работы по подведению газа и установке оборудования в границах участка, как и ранее, оплачивает собственник.</w:t>
      </w:r>
    </w:p>
    <w:p w:rsidR="00D125F4" w:rsidRPr="00D125F4" w:rsidRDefault="00D125F4" w:rsidP="00D125F4">
      <w:r w:rsidRPr="00D125F4">
        <w:t>17 апреля 2024 года решение Правительства РФ программа была </w:t>
      </w:r>
      <w:hyperlink r:id="rId8" w:history="1">
        <w:r w:rsidRPr="00D125F4">
          <w:rPr>
            <w:rStyle w:val="a5"/>
          </w:rPr>
          <w:t>расширена</w:t>
        </w:r>
      </w:hyperlink>
      <w:r w:rsidRPr="00D125F4">
        <w:t> на садоводческие товарищества.</w:t>
      </w:r>
    </w:p>
    <w:p w:rsidR="00D125F4" w:rsidRPr="00D125F4" w:rsidRDefault="00D125F4" w:rsidP="00D125F4"/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 xml:space="preserve">В чем отличие </w:t>
      </w:r>
      <w:proofErr w:type="gramStart"/>
      <w:r w:rsidRPr="00D125F4">
        <w:rPr>
          <w:b/>
          <w:bCs/>
        </w:rPr>
        <w:t>бесплатной</w:t>
      </w:r>
      <w:proofErr w:type="gramEnd"/>
      <w:r w:rsidRPr="00D125F4">
        <w:rPr>
          <w:b/>
          <w:bCs/>
        </w:rPr>
        <w:t xml:space="preserve"> </w:t>
      </w:r>
      <w:proofErr w:type="spellStart"/>
      <w:r w:rsidRPr="00D125F4">
        <w:rPr>
          <w:b/>
          <w:bCs/>
        </w:rPr>
        <w:t>догазификации</w:t>
      </w:r>
      <w:proofErr w:type="spellEnd"/>
      <w:r w:rsidRPr="00D125F4">
        <w:rPr>
          <w:b/>
          <w:bCs/>
        </w:rPr>
        <w:t xml:space="preserve"> от обычного подключения к газу</w:t>
      </w:r>
    </w:p>
    <w:p w:rsidR="00D125F4" w:rsidRPr="00D125F4" w:rsidRDefault="00D125F4" w:rsidP="00D125F4">
      <w:r w:rsidRPr="00D125F4">
        <w:t>Основные правила подключения населения к природному газу определены </w:t>
      </w:r>
      <w:hyperlink r:id="rId9" w:tgtFrame="_blank" w:history="1">
        <w:r w:rsidRPr="00D125F4">
          <w:rPr>
            <w:rStyle w:val="a5"/>
          </w:rPr>
          <w:t>Федеральным законом № 69-ФЗ</w:t>
        </w:r>
      </w:hyperlink>
      <w:r w:rsidRPr="00D125F4">
        <w:t>. Они уточнены </w:t>
      </w:r>
      <w:hyperlink r:id="rId10" w:tgtFrame="_blank" w:history="1">
        <w:r w:rsidRPr="00D125F4">
          <w:rPr>
            <w:rStyle w:val="a5"/>
          </w:rPr>
          <w:t>Постановлением № 1547</w:t>
        </w:r>
      </w:hyperlink>
      <w:r w:rsidRPr="00D125F4">
        <w:t xml:space="preserve">, которое распространяется на президентскую программу </w:t>
      </w:r>
      <w:proofErr w:type="spellStart"/>
      <w:r w:rsidRPr="00D125F4">
        <w:t>догазификации</w:t>
      </w:r>
      <w:proofErr w:type="spellEnd"/>
      <w:r w:rsidRPr="00D125F4">
        <w:t>.</w:t>
      </w:r>
    </w:p>
    <w:p w:rsidR="00D125F4" w:rsidRPr="00D125F4" w:rsidRDefault="00D125F4" w:rsidP="00D125F4">
      <w:r w:rsidRPr="00D125F4">
        <w:t xml:space="preserve">По обычной программе газификация осуществляется по мере подведения </w:t>
      </w:r>
      <w:proofErr w:type="gramStart"/>
      <w:r w:rsidRPr="00D125F4">
        <w:t>газораспределительных</w:t>
      </w:r>
      <w:proofErr w:type="gramEnd"/>
      <w:r w:rsidRPr="00D125F4">
        <w:t xml:space="preserve"> сетей в населенные пункты. При этом подключение является платным, а тарифы утверждаются региональными властями с учетом предписаний ФАС.</w:t>
      </w:r>
    </w:p>
    <w:p w:rsidR="00D125F4" w:rsidRPr="00D125F4" w:rsidRDefault="00D125F4" w:rsidP="00D125F4">
      <w:r w:rsidRPr="00D125F4">
        <w:t>Поручение Путина о бесплатной газификации устраняет плату на подключение. На первой этапе бесплатная газификация (</w:t>
      </w:r>
      <w:proofErr w:type="spellStart"/>
      <w:r w:rsidRPr="00D125F4">
        <w:t>догазификация</w:t>
      </w:r>
      <w:proofErr w:type="spellEnd"/>
      <w:r w:rsidRPr="00D125F4">
        <w:t>) распространяется только на следующие ситуации:</w:t>
      </w:r>
    </w:p>
    <w:p w:rsidR="00D125F4" w:rsidRPr="00D125F4" w:rsidRDefault="00D125F4" w:rsidP="00D125F4">
      <w:pPr>
        <w:numPr>
          <w:ilvl w:val="0"/>
          <w:numId w:val="1"/>
        </w:numPr>
      </w:pPr>
      <w:r w:rsidRPr="00D125F4">
        <w:t xml:space="preserve">если по состоянию на 1 января 2020 года в населенном пункте уже проложены внутригородские или </w:t>
      </w:r>
      <w:proofErr w:type="spellStart"/>
      <w:r w:rsidRPr="00D125F4">
        <w:t>внутрипоселковые</w:t>
      </w:r>
      <w:proofErr w:type="spellEnd"/>
      <w:r w:rsidRPr="00D125F4">
        <w:t xml:space="preserve"> газораспределительные сети;</w:t>
      </w:r>
    </w:p>
    <w:p w:rsidR="00D125F4" w:rsidRPr="00D125F4" w:rsidRDefault="00D125F4" w:rsidP="00D125F4">
      <w:pPr>
        <w:numPr>
          <w:ilvl w:val="0"/>
          <w:numId w:val="1"/>
        </w:numPr>
      </w:pPr>
      <w:r w:rsidRPr="00D125F4">
        <w:t>если расстояние от сетей до границ участка составляет не более 200 метров;</w:t>
      </w:r>
    </w:p>
    <w:p w:rsidR="00D125F4" w:rsidRPr="00D125F4" w:rsidRDefault="00D125F4" w:rsidP="00D125F4">
      <w:pPr>
        <w:numPr>
          <w:ilvl w:val="0"/>
          <w:numId w:val="1"/>
        </w:numPr>
      </w:pPr>
      <w:r w:rsidRPr="00D125F4">
        <w:t>если объем потребления газа в доме составляет не более 7 куб. м. газа в час.</w:t>
      </w:r>
    </w:p>
    <w:p w:rsidR="00D125F4" w:rsidRPr="00D125F4" w:rsidRDefault="00D125F4" w:rsidP="00D125F4">
      <w:r w:rsidRPr="00D125F4">
        <w:t>Эти данные проверяются на момент подачи заявки и заключения договора. Проверить, входит ли ваш населенный пун</w:t>
      </w:r>
      <w:proofErr w:type="gramStart"/>
      <w:r w:rsidRPr="00D125F4">
        <w:t>кт в пр</w:t>
      </w:r>
      <w:proofErr w:type="gramEnd"/>
      <w:r w:rsidRPr="00D125F4">
        <w:t xml:space="preserve">ограмму </w:t>
      </w:r>
      <w:proofErr w:type="spellStart"/>
      <w:r w:rsidRPr="00D125F4">
        <w:t>догазификации</w:t>
      </w:r>
      <w:proofErr w:type="spellEnd"/>
      <w:r w:rsidRPr="00D125F4">
        <w:t>, можно через официальный сайт программы </w:t>
      </w:r>
      <w:hyperlink r:id="rId11" w:tgtFrame="_blank" w:history="1">
        <w:r w:rsidRPr="00D125F4">
          <w:rPr>
            <w:rStyle w:val="a5"/>
          </w:rPr>
          <w:t>по ссылке</w:t>
        </w:r>
      </w:hyperlink>
      <w:r w:rsidRPr="00D125F4">
        <w:t>.</w:t>
      </w:r>
    </w:p>
    <w:p w:rsidR="00D125F4" w:rsidRPr="00D125F4" w:rsidRDefault="00D125F4" w:rsidP="00D125F4">
      <w:r w:rsidRPr="00D125F4">
        <w:t>Когда будет завершен первый этап программы, бесплатное подключение постепенно будет доступно и другим собственникам. Сейчас ПАО "Газпром" продолжает прокладку газораспределительных сетей по многим регионам страны. Посмотреть эти данные по своему региону можно на </w:t>
      </w:r>
      <w:hyperlink r:id="rId12" w:history="1">
        <w:r w:rsidRPr="00D125F4">
          <w:rPr>
            <w:rStyle w:val="a5"/>
          </w:rPr>
          <w:t>интерактивной карте</w:t>
        </w:r>
      </w:hyperlink>
      <w:r w:rsidRPr="00D125F4">
        <w:t>.</w:t>
      </w:r>
    </w:p>
    <w:p w:rsidR="00D125F4" w:rsidRPr="00D125F4" w:rsidRDefault="00D125F4" w:rsidP="00D125F4">
      <w:r w:rsidRPr="00D125F4">
        <w:t xml:space="preserve"> 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Как бесплатно подключить газ в частный дом по президентской программе в Ростовской области</w:t>
      </w:r>
    </w:p>
    <w:p w:rsidR="00D125F4" w:rsidRPr="00D125F4" w:rsidRDefault="00D125F4" w:rsidP="00D125F4">
      <w:hyperlink r:id="rId13" w:history="1">
        <w:r w:rsidRPr="00D125F4">
          <w:rPr>
            <w:rStyle w:val="a5"/>
          </w:rPr>
          <w:t>8 (800) 101-46-29</w:t>
        </w:r>
      </w:hyperlink>
      <w:r w:rsidRPr="00D125F4">
        <w:t> - консультация юриста по телефону или в </w:t>
      </w:r>
      <w:hyperlink r:id="rId14" w:history="1">
        <w:r w:rsidRPr="00D125F4">
          <w:rPr>
            <w:rStyle w:val="a5"/>
          </w:rPr>
          <w:t>чате</w:t>
        </w:r>
      </w:hyperlink>
    </w:p>
    <w:p w:rsidR="00D125F4" w:rsidRPr="00D125F4" w:rsidRDefault="00D125F4" w:rsidP="00D125F4">
      <w:r w:rsidRPr="00D125F4">
        <w:t>Чтобы принять участия в программе бесплатной газификации, собственнику нужно: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>проверить, что его населенный пункт входит в программу газификации;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>подать заявку напрямую в газораспределительную организацию (ГРО), через МФЦ, через </w:t>
      </w:r>
      <w:hyperlink r:id="rId15" w:tgtFrame="_blank" w:history="1">
        <w:r w:rsidRPr="00D125F4">
          <w:rPr>
            <w:rStyle w:val="a5"/>
          </w:rPr>
          <w:t>официальный сайт</w:t>
        </w:r>
      </w:hyperlink>
      <w:r w:rsidRPr="00D125F4">
        <w:t> программы либо </w:t>
      </w:r>
      <w:hyperlink r:id="rId16" w:history="1">
        <w:r w:rsidRPr="00D125F4">
          <w:rPr>
            <w:rStyle w:val="a5"/>
          </w:rPr>
          <w:t xml:space="preserve">через </w:t>
        </w:r>
        <w:proofErr w:type="spellStart"/>
        <w:r w:rsidRPr="00D125F4">
          <w:rPr>
            <w:rStyle w:val="a5"/>
          </w:rPr>
          <w:t>госуслуги</w:t>
        </w:r>
        <w:proofErr w:type="spellEnd"/>
      </w:hyperlink>
      <w:r w:rsidRPr="00D125F4">
        <w:t>;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>получить технические условия о возможности подключения (они будут оформлены автоматически при проверке заявки);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>заключить договор на подключение газа в ГРО;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 xml:space="preserve">получить проект на сети </w:t>
      </w:r>
      <w:proofErr w:type="spellStart"/>
      <w:r w:rsidRPr="00D125F4">
        <w:t>газопотребления</w:t>
      </w:r>
      <w:proofErr w:type="spellEnd"/>
      <w:r w:rsidRPr="00D125F4">
        <w:t xml:space="preserve"> в границах участка;</w:t>
      </w:r>
    </w:p>
    <w:p w:rsidR="00D125F4" w:rsidRPr="00D125F4" w:rsidRDefault="00D125F4" w:rsidP="00D125F4">
      <w:pPr>
        <w:numPr>
          <w:ilvl w:val="0"/>
          <w:numId w:val="2"/>
        </w:numPr>
      </w:pPr>
      <w:r w:rsidRPr="00D125F4">
        <w:t>после подключения газа заключить договор на техническое обслуживание внутреннего газового оборудования.</w:t>
      </w:r>
    </w:p>
    <w:p w:rsidR="00D125F4" w:rsidRPr="00D125F4" w:rsidRDefault="00D125F4" w:rsidP="00D125F4">
      <w:r w:rsidRPr="00D125F4">
        <w:t>Если заявка не соответствует условиям программы, ее передадут в региональный или федеральный штаб газификации. Это нужно для подготовки планов и расчетов по следующим этапам газификации в России.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Порядок бесплатного подключения частных домов к газу</w:t>
      </w:r>
    </w:p>
    <w:p w:rsidR="00D125F4" w:rsidRPr="00D125F4" w:rsidRDefault="00D125F4" w:rsidP="00D125F4">
      <w:r w:rsidRPr="00D125F4">
        <w:t xml:space="preserve">Заявку на подключение к газу можно подать только на полностью </w:t>
      </w:r>
      <w:proofErr w:type="gramStart"/>
      <w:r w:rsidRPr="00D125F4">
        <w:t>построенный</w:t>
      </w:r>
      <w:proofErr w:type="gramEnd"/>
      <w:r w:rsidRPr="00D125F4">
        <w:t xml:space="preserve"> частные дома. Они должны быть поставлены на кадастровый учет с регистрацией прав в </w:t>
      </w:r>
      <w:proofErr w:type="spellStart"/>
      <w:r w:rsidRPr="00D125F4">
        <w:t>Росреестре</w:t>
      </w:r>
      <w:proofErr w:type="spellEnd"/>
      <w:r w:rsidRPr="00D125F4">
        <w:t xml:space="preserve">. До участков, на </w:t>
      </w:r>
      <w:r w:rsidRPr="00D125F4">
        <w:lastRenderedPageBreak/>
        <w:t>которых еще не ведется строительство или там находится недостроенный дом, газ можно подвести по общим правилам, т.е. с оплатой за подключение.</w:t>
      </w:r>
    </w:p>
    <w:p w:rsidR="00D125F4" w:rsidRPr="00D125F4" w:rsidRDefault="00D125F4" w:rsidP="00D125F4">
      <w:pPr>
        <w:rPr>
          <w:rStyle w:val="a5"/>
        </w:rPr>
      </w:pPr>
      <w:r w:rsidRPr="00D125F4">
        <w:fldChar w:fldCharType="begin"/>
      </w:r>
      <w:r w:rsidRPr="00D125F4">
        <w:instrText xml:space="preserve"> HYPERLINK "https://yandex.ru/an/count/WheejI_zOoVX2LcM0cKL05Dcbae5TgK2MnQIW0cO4wZY3HFGcqUicF8Gy5v0G3TXj8oYL2gL1tI1Ff_BdJtRxznvmvslt_5wmntkBPtU-DGfZKhlFC-Z-FsiSL1b41aL6IdLe69tm9HD1hu3PEbmfrJMnBXbBG34eEEuoCV7nyUdv88cL0LeBsZ2em3j1Ksc2j1Uq4Ig0Eq5JQ8Aq5xGP4S1sWkQP0lGNe2aHm7Q2v1e2z1U8AUa0Eq5Sdm5Q2-GIrA0zWAvlGAqEqky3h-FFH0V2yXUeAKmvslYy2-FImDRXkHqCyWMEMBYhwk41pwWcnlWAt_6Y341KOef48_DeZg3W_LbJLw2KSPoNgaRhnyBqYZaYwcAbYCt-m0fYZoUhPpFDqmsNW429vi4i86Bm1CihPJ2AJp895eDUnCFCebMmnQ3Be2NJbk3aiW6M4KA3PUcsJgXkLL0EHdoG1iEmmVIQaW8uEk29bC1R1tGQlSYNBXDKNvK4IoKnA15KLPu2BR220bfOMjXntFxDhEbSDMaAMoheAh4a9iwjaACJiEOORu--X0m07XhOc2wA30eeMQ61BaQJJr_TjRy2X0usUGA43ZPtFrlfA7SlZW0hB0VFb4N-C4Kl1B_jmc8_Tuc8FPpOIRV_dv069MllVdnzRCtFxwOvfajpBAkwxgEfSqoZbL1okX66HhCmOl77xrpyEBnHs-NTDRN4L91UhF7-dAEb5hOaxstHrEK7zCU7CABnHBpN-iLyP2zA-8XUrxhmRX4FN7YizxhlWboBuiB5aHj5wqxfULAfL8vGqpFivTPod_sG8m-fKS17G8R_3Tr0rsmi3vQooHQb6c63tvNxcrbtne2pGcxd0J-kbAzslwajS3-Z0MyeqE7LoZ3wxqBJwyFKEwHDImsO78FXC8NuWzWHMVg9XDMga_U5000~2?test-tag=48378511622209&amp;banner-sizes=eyI3MjA1NzYwNzcwODg3MTkwOSI6IjE4N3gyOTAifQ%3D%3D&amp;ctime=1755611334817&amp;actual-format=14&amp;pcodever=1301592&amp;banner-test-tags=eyI3MjA1NzYwNzcwODg3MTkwOSI6IjEyMjkyOSJ9&amp;rendered-direct-assets=eyI3MjA1NzYwNzcwODg3MTkwOSI6MTA0ODYzM30&amp;width=763&amp;height=290&amp;stat-id=3&amp;pcode-active-testids=1339918%2C0%2C33%3B1342424%2C0%2C90%3B1337685%2C0%2C96%3B1252092%2C0%2C22" \t "_blank" </w:instrText>
      </w:r>
      <w:r w:rsidRPr="00D125F4">
        <w:fldChar w:fldCharType="separate"/>
      </w:r>
    </w:p>
    <w:p w:rsidR="00D125F4" w:rsidRPr="00D125F4" w:rsidRDefault="00D125F4" w:rsidP="00D125F4">
      <w:pPr>
        <w:rPr>
          <w:b/>
          <w:bCs/>
        </w:rPr>
      </w:pPr>
      <w:r w:rsidRPr="00D125F4">
        <w:fldChar w:fldCharType="end"/>
      </w:r>
      <w:r w:rsidRPr="00D125F4">
        <w:rPr>
          <w:b/>
          <w:bCs/>
        </w:rPr>
        <w:t>Расчет подключения газа к частному дому</w:t>
      </w:r>
    </w:p>
    <w:p w:rsidR="00D125F4" w:rsidRPr="00D125F4" w:rsidRDefault="00D125F4" w:rsidP="00D125F4">
      <w:r w:rsidRPr="00D125F4">
        <w:t xml:space="preserve">По программе </w:t>
      </w:r>
      <w:proofErr w:type="spellStart"/>
      <w:r w:rsidRPr="00D125F4">
        <w:t>догазификации</w:t>
      </w:r>
      <w:proofErr w:type="spellEnd"/>
      <w:r w:rsidRPr="00D125F4">
        <w:t xml:space="preserve"> ГРО берет на себя обязательство лишь бесплатно подвести сети к участку и подключить их к внутренним газовым сетям. Поэтому до подачи заявки собственник может рассчитать примерную стоимость подключения, с учетом протяженности внутренних сетей и газового оборудования. Для расчета можно воспользоваться онлайн-калькулятором </w:t>
      </w:r>
      <w:hyperlink r:id="rId17" w:tgtFrame="_blank" w:history="1">
        <w:r w:rsidRPr="00D125F4">
          <w:rPr>
            <w:rStyle w:val="a5"/>
          </w:rPr>
          <w:t>по ссылке</w:t>
        </w:r>
      </w:hyperlink>
      <w:r w:rsidRPr="00D125F4">
        <w:t>.</w:t>
      </w:r>
    </w:p>
    <w:p w:rsidR="00D125F4" w:rsidRPr="00D125F4" w:rsidRDefault="00D125F4" w:rsidP="00D125F4">
      <w:r w:rsidRPr="00D125F4">
        <w:t>На начальном этапе выберите регион, где находится ваш дом.</w:t>
      </w:r>
    </w:p>
    <w:p w:rsidR="00D125F4" w:rsidRPr="00D125F4" w:rsidRDefault="00D125F4" w:rsidP="00D125F4">
      <w:r w:rsidRPr="00D125F4">
        <w:drawing>
          <wp:inline distT="0" distB="0" distL="0" distR="0">
            <wp:extent cx="6267789" cy="2945080"/>
            <wp:effectExtent l="0" t="0" r="0" b="8255"/>
            <wp:docPr id="6" name="Рисунок 6" descr="https://i.gogov.ru/gov/2021/08/e117dfd9c85d802a92d33fc397f03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gogov.ru/gov/2021/08/e117dfd9c85d802a92d33fc397f0303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93" cy="29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>После этого появится форма с основными данными по подключению к газу. В окне "Программа подключения" обязательно выберите социальная газификация. Остальные пункты заполняйте в соответствие с правоустанавливающими документами на дом и участок. Пример заполнения ниже.</w:t>
      </w:r>
    </w:p>
    <w:p w:rsidR="00D125F4" w:rsidRPr="00D125F4" w:rsidRDefault="00D125F4" w:rsidP="00D125F4">
      <w:r w:rsidRPr="00D125F4">
        <w:drawing>
          <wp:inline distT="0" distB="0" distL="0" distR="0">
            <wp:extent cx="6234523" cy="3264950"/>
            <wp:effectExtent l="0" t="0" r="0" b="0"/>
            <wp:docPr id="5" name="Рисунок 5" descr="https://i.gogov.ru/gov/2021/08/420564ffec80c10f97be86a3b27d2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ogov.ru/gov/2021/08/420564ffec80c10f97be86a3b27d205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60" cy="32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>Обращаем внимание на два пункта в форме. Изначально расчет сделан с учетом, что у вас есть все необходимое газовое оборудование, которые будет прокладываться и устанавливаться в границах участка. Именно при этих условиях внизу будет сразу указана стоимость подключения для заявителя. В данном случае она составила более 200 тыс. руб.</w:t>
      </w:r>
    </w:p>
    <w:p w:rsidR="00D125F4" w:rsidRPr="00D125F4" w:rsidRDefault="00D125F4" w:rsidP="00D125F4">
      <w:r w:rsidRPr="00D125F4">
        <w:lastRenderedPageBreak/>
        <w:t>Если у вас нет своего оборудования, его можно выбрать в форме, вплоть до модели плиты и приборов учета. Это сразу скажется на общей стоимости работ, которые придется оплатить собственнику. Даже при выборе самых дешевых вариантов газовых плит и котлов общая стоимость подключения составит почти 300 тыс. руб. Эти расходы ГРО оплачивать не будет, т.е. вам нужно иметь собственные средства. Также на сайте прямо указано, что стоимость является предварительной и может менять после уточнения условий подключения.</w:t>
      </w:r>
    </w:p>
    <w:p w:rsidR="00D125F4" w:rsidRPr="00D125F4" w:rsidRDefault="00D125F4" w:rsidP="00D125F4">
      <w:r w:rsidRPr="00D125F4">
        <w:t>После заполнения калькулятора и расчета стоимости подключения можно переходить на этап подачи заявки.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 xml:space="preserve">Как подать заявку на </w:t>
      </w:r>
      <w:proofErr w:type="spellStart"/>
      <w:r w:rsidRPr="00D125F4">
        <w:rPr>
          <w:b/>
          <w:bCs/>
        </w:rPr>
        <w:t>догазификацию</w:t>
      </w:r>
      <w:proofErr w:type="spellEnd"/>
      <w:r w:rsidRPr="00D125F4">
        <w:rPr>
          <w:b/>
          <w:bCs/>
        </w:rPr>
        <w:t xml:space="preserve"> частного дома в Ростовской области</w:t>
      </w:r>
    </w:p>
    <w:p w:rsidR="00D125F4" w:rsidRPr="00D125F4" w:rsidRDefault="00D125F4" w:rsidP="00D125F4">
      <w:r w:rsidRPr="00D125F4">
        <w:t xml:space="preserve">Проще всего подать заявку на </w:t>
      </w:r>
      <w:proofErr w:type="spellStart"/>
      <w:r w:rsidRPr="00D125F4">
        <w:t>догазификацию</w:t>
      </w:r>
      <w:proofErr w:type="spellEnd"/>
      <w:r w:rsidRPr="00D125F4">
        <w:t xml:space="preserve"> через официальный сайт программы (</w:t>
      </w:r>
      <w:hyperlink r:id="rId20" w:tgtFrame="_blank" w:history="1">
        <w:r w:rsidRPr="00D125F4">
          <w:rPr>
            <w:rStyle w:val="a5"/>
          </w:rPr>
          <w:t>ссылка</w:t>
        </w:r>
      </w:hyperlink>
      <w:r w:rsidRPr="00D125F4">
        <w:t xml:space="preserve">) или через </w:t>
      </w:r>
      <w:proofErr w:type="spellStart"/>
      <w:r w:rsidRPr="00D125F4">
        <w:t>госуслуги</w:t>
      </w:r>
      <w:proofErr w:type="spellEnd"/>
      <w:r w:rsidRPr="00D125F4">
        <w:t xml:space="preserve"> (</w:t>
      </w:r>
      <w:hyperlink r:id="rId21" w:history="1">
        <w:r w:rsidRPr="00D125F4">
          <w:rPr>
            <w:rStyle w:val="a5"/>
          </w:rPr>
          <w:t>ссылка</w:t>
        </w:r>
      </w:hyperlink>
      <w:r w:rsidRPr="00D125F4">
        <w:t>). На первой странице вам предложат зарегистрироваться по телефону или по электронной почте.</w:t>
      </w:r>
    </w:p>
    <w:p w:rsidR="00D125F4" w:rsidRPr="00D125F4" w:rsidRDefault="00D125F4" w:rsidP="00D125F4">
      <w:r w:rsidRPr="00D125F4">
        <w:drawing>
          <wp:inline distT="0" distB="0" distL="0" distR="0">
            <wp:extent cx="4868883" cy="3403818"/>
            <wp:effectExtent l="0" t="0" r="8255" b="6350"/>
            <wp:docPr id="4" name="Рисунок 4" descr="https://i.gogov.ru/gov/2021/08/02597d9cfb2de3ea189f0dbdcab62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gogov.ru/gov/2021/08/02597d9cfb2de3ea189f0dbdcab6251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17" cy="34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>После регистрации появится основная форма с заявкой. Обращаем внимание на слова "Предварительная заявка". Это означает, что после проверки заявки вам могут отказать по ряду причин (например, несоответствие по расстоянию от сетей до участка).</w:t>
      </w:r>
    </w:p>
    <w:p w:rsidR="00D125F4" w:rsidRPr="00D125F4" w:rsidRDefault="00D125F4" w:rsidP="00D125F4">
      <w:r w:rsidRPr="00D125F4">
        <w:drawing>
          <wp:inline distT="0" distB="0" distL="0" distR="0">
            <wp:extent cx="4855193" cy="2529979"/>
            <wp:effectExtent l="0" t="0" r="3175" b="3810"/>
            <wp:docPr id="3" name="Рисунок 3" descr="https://i.gogov.ru/gov/2021/08/5c0131e09e09819729f9a0965e157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gogov.ru/gov/2021/08/5c0131e09e09819729f9a0965e15789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02" cy="25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>Далее в заявке нужно заполнить данные об участке и доме. Эту информацию можно взять из </w:t>
      </w:r>
      <w:hyperlink r:id="rId24" w:history="1">
        <w:r w:rsidRPr="00D125F4">
          <w:rPr>
            <w:rStyle w:val="a5"/>
          </w:rPr>
          <w:t>выписки из ЕГРН</w:t>
        </w:r>
      </w:hyperlink>
      <w:r w:rsidRPr="00D125F4">
        <w:t>.</w:t>
      </w:r>
    </w:p>
    <w:p w:rsidR="00D125F4" w:rsidRPr="00D125F4" w:rsidRDefault="00D125F4" w:rsidP="00D125F4">
      <w:r w:rsidRPr="00D125F4">
        <w:lastRenderedPageBreak/>
        <w:drawing>
          <wp:inline distT="0" distB="0" distL="0" distR="0">
            <wp:extent cx="5723906" cy="4118736"/>
            <wp:effectExtent l="0" t="0" r="0" b="0"/>
            <wp:docPr id="2" name="Рисунок 2" descr="https://i.gogov.ru/gov/2021/08/ac71e4499721f52bf567adaf167dc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gogov.ru/gov/2021/08/ac71e4499721f52bf567adaf167dc0c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18" cy="411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>Обращаем внимание, что ниже будет один из самых важных пунктов в заявке, который поможет вам сэкономить на общих расходах за подключение. Вот как выглядит часть заявки с этими пунктами:</w:t>
      </w:r>
    </w:p>
    <w:p w:rsidR="00D125F4" w:rsidRPr="00D125F4" w:rsidRDefault="00D125F4" w:rsidP="00D125F4">
      <w:r w:rsidRPr="00D125F4">
        <w:drawing>
          <wp:inline distT="0" distB="0" distL="0" distR="0">
            <wp:extent cx="5486294" cy="2992558"/>
            <wp:effectExtent l="0" t="0" r="635" b="0"/>
            <wp:docPr id="1" name="Рисунок 1" descr="https://i.gogov.ru/gov/2021/08/0c5f6fa5129cda799514386cd12c2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ogov.ru/gov/2021/08/0c5f6fa5129cda799514386cd12c2fc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64" cy="299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F4" w:rsidRPr="00D125F4" w:rsidRDefault="00D125F4" w:rsidP="00D125F4">
      <w:r w:rsidRPr="00D125F4">
        <w:t xml:space="preserve">Если вы </w:t>
      </w:r>
      <w:proofErr w:type="gramStart"/>
      <w:r w:rsidRPr="00D125F4">
        <w:t>проставите</w:t>
      </w:r>
      <w:proofErr w:type="gramEnd"/>
      <w:r w:rsidRPr="00D125F4">
        <w:t xml:space="preserve"> галочки так, как указано на фото, то ГРО будет обязана сама выполнить все работы в границах участка. Это будет существенно дешевле, чем самостоятельно заказывать все работы. Узнав о масштабной программе </w:t>
      </w:r>
      <w:proofErr w:type="spellStart"/>
      <w:r w:rsidRPr="00D125F4">
        <w:t>догазификации</w:t>
      </w:r>
      <w:proofErr w:type="spellEnd"/>
      <w:r w:rsidRPr="00D125F4">
        <w:t>, частные подрядчики резко повысили цены на свои работы и услуги. При этом тарифы ГРО регулируются нормативными актами и по указаниям ФАС, поэтому стоимость выполнения работ будет дешевле.</w:t>
      </w:r>
    </w:p>
    <w:p w:rsidR="00D125F4" w:rsidRPr="00D125F4" w:rsidRDefault="00D125F4" w:rsidP="00D125F4">
      <w:r w:rsidRPr="00D125F4">
        <w:t>В пункте о технических условиях можно указать номер и дату ранее полученных ТУ. Если вы не получали ТУ, они будут оформлены в процессе рассмотрения заявки.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Заключение договора на подключение газа</w:t>
      </w:r>
    </w:p>
    <w:p w:rsidR="00D125F4" w:rsidRPr="00D125F4" w:rsidRDefault="00D125F4" w:rsidP="00D125F4">
      <w:r w:rsidRPr="00D125F4">
        <w:lastRenderedPageBreak/>
        <w:t xml:space="preserve">Если заявка соответствует программе </w:t>
      </w:r>
      <w:proofErr w:type="spellStart"/>
      <w:r w:rsidRPr="00D125F4">
        <w:t>догазификации</w:t>
      </w:r>
      <w:proofErr w:type="spellEnd"/>
      <w:r w:rsidRPr="00D125F4">
        <w:t>, то вам направят договор на подключение газа. Там будет указан срок выполнения всех работ. Точный срок зависит от особенностей размещения сетей в населенном пункте, очередности подачи заявки.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Оформление проекта по подключению газа</w:t>
      </w:r>
    </w:p>
    <w:p w:rsidR="00D125F4" w:rsidRPr="00D125F4" w:rsidRDefault="00D125F4" w:rsidP="00D125F4">
      <w:r w:rsidRPr="00D125F4">
        <w:t>С 2019 года на все работы с газовым оборудованием в границах участка и дом нужно получить проект. Документ можно заказать в независимой проектной организации. Платить за проект должен сам собственник. В ГРО могут подсказать перечень организаций, где можно заказать проектную документацию.</w:t>
      </w:r>
    </w:p>
    <w:p w:rsidR="00D125F4" w:rsidRPr="00D125F4" w:rsidRDefault="00D125F4" w:rsidP="00D125F4">
      <w:r w:rsidRPr="00D125F4">
        <w:t>В некоторых регионах ГРО самостоятельно оформляет проект за плату, но это зависит от загруженности специалистов. Цены на проект почти не отличаются для ГРО и независимых организаций.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Подключение к газу частного дома</w:t>
      </w:r>
    </w:p>
    <w:p w:rsidR="00D125F4" w:rsidRPr="00D125F4" w:rsidRDefault="00D125F4" w:rsidP="00D125F4">
      <w:r w:rsidRPr="00D125F4">
        <w:t>Когда сети подведут к участку, собственнику направят уведомление. После этого будет проведено подключение сетей к внутренним коммуникациям в границах участка. Чтобы газ начал поступать в дом, нужно заключить договор на техническое обслуживание внутреннего газового оборудования (ТО ВДГО). В договоре будет прописана плата за обслуживание. Также нужно заключить договор с поставщиком газа, платить за потребление по приборам учета.</w:t>
      </w:r>
    </w:p>
    <w:p w:rsidR="00D125F4" w:rsidRPr="00D125F4" w:rsidRDefault="00D125F4" w:rsidP="00D125F4">
      <w:pPr>
        <w:rPr>
          <w:b/>
          <w:bCs/>
        </w:rPr>
      </w:pPr>
      <w:r w:rsidRPr="00D125F4">
        <w:rPr>
          <w:b/>
          <w:bCs/>
        </w:rPr>
        <w:t>Сроки подключения к газу</w:t>
      </w:r>
    </w:p>
    <w:p w:rsidR="00D125F4" w:rsidRPr="00D125F4" w:rsidRDefault="00D125F4" w:rsidP="00D125F4">
      <w:r w:rsidRPr="00D125F4">
        <w:t xml:space="preserve">Важные нововведения в Постановлении № 1547 касаются сроков подключения газа по программе </w:t>
      </w:r>
      <w:proofErr w:type="spellStart"/>
      <w:r w:rsidRPr="00D125F4">
        <w:t>догазификации</w:t>
      </w:r>
      <w:proofErr w:type="spellEnd"/>
      <w:r w:rsidRPr="00D125F4">
        <w:t>. Срок подключения определяется в договоре с ГРО и не моет выходить за пределы 2022 года. Но есть ряд исключений по срокам. Они определяются:</w:t>
      </w:r>
    </w:p>
    <w:p w:rsidR="00D125F4" w:rsidRPr="00D125F4" w:rsidRDefault="00D125F4" w:rsidP="00D125F4">
      <w:pPr>
        <w:numPr>
          <w:ilvl w:val="0"/>
          <w:numId w:val="3"/>
        </w:numPr>
      </w:pPr>
      <w:proofErr w:type="gramStart"/>
      <w:r w:rsidRPr="00D125F4">
        <w:rPr>
          <w:b/>
          <w:bCs/>
        </w:rPr>
        <w:t>индивидуально по договору</w:t>
      </w:r>
      <w:r w:rsidRPr="00D125F4">
        <w:t> - если требуется ликвидация дефицита пропускной способности газовых систем;</w:t>
      </w:r>
      <w:proofErr w:type="gramEnd"/>
    </w:p>
    <w:p w:rsidR="00D125F4" w:rsidRPr="00D125F4" w:rsidRDefault="00D125F4" w:rsidP="00D125F4">
      <w:pPr>
        <w:numPr>
          <w:ilvl w:val="0"/>
          <w:numId w:val="3"/>
        </w:numPr>
      </w:pPr>
      <w:r w:rsidRPr="00D125F4">
        <w:rPr>
          <w:b/>
          <w:bCs/>
        </w:rPr>
        <w:t>индивидуально по договору</w:t>
      </w:r>
      <w:r w:rsidRPr="00D125F4">
        <w:t> - для подключения домов в населенных пунктах, в которых газораспределительные сети будут проложены после 1 января 2022 г.;</w:t>
      </w:r>
    </w:p>
    <w:p w:rsidR="00D125F4" w:rsidRPr="00D125F4" w:rsidRDefault="00D125F4" w:rsidP="00D125F4">
      <w:pPr>
        <w:numPr>
          <w:ilvl w:val="0"/>
          <w:numId w:val="3"/>
        </w:numPr>
      </w:pPr>
      <w:r w:rsidRPr="00D125F4">
        <w:rPr>
          <w:b/>
          <w:bCs/>
        </w:rPr>
        <w:t>индивидуально по договору</w:t>
      </w:r>
      <w:r w:rsidRPr="00D125F4">
        <w:t> - если для подключения домов требуется осуществление мероприятий по подключению (технологическому присоединению) со сроком, выходящим за пределы 2022 года.</w:t>
      </w:r>
    </w:p>
    <w:p w:rsidR="00D125F4" w:rsidRPr="00D125F4" w:rsidRDefault="00D125F4" w:rsidP="00D125F4">
      <w:r w:rsidRPr="00D125F4">
        <w:t xml:space="preserve">Если дома заявителя отсутствует в программе </w:t>
      </w:r>
      <w:proofErr w:type="spellStart"/>
      <w:r w:rsidRPr="00D125F4">
        <w:t>догазификации</w:t>
      </w:r>
      <w:proofErr w:type="spellEnd"/>
      <w:r w:rsidRPr="00D125F4">
        <w:t>, его подключение будет осуществляться в следующие сроки:</w:t>
      </w:r>
    </w:p>
    <w:p w:rsidR="00D125F4" w:rsidRPr="00D125F4" w:rsidRDefault="00D125F4" w:rsidP="00D125F4">
      <w:pPr>
        <w:numPr>
          <w:ilvl w:val="0"/>
          <w:numId w:val="4"/>
        </w:numPr>
      </w:pPr>
      <w:r w:rsidRPr="00D125F4">
        <w:rPr>
          <w:b/>
          <w:bCs/>
        </w:rPr>
        <w:t>30 дней</w:t>
      </w:r>
      <w:r w:rsidRPr="00D125F4">
        <w:t> - если сеть проходит в границах земельного участка, на котором расположен подключаемый дом, или отсутствует необходимость строительства сети до границ участка;</w:t>
      </w:r>
    </w:p>
    <w:p w:rsidR="00D125F4" w:rsidRPr="00D125F4" w:rsidRDefault="00D125F4" w:rsidP="00D125F4">
      <w:pPr>
        <w:numPr>
          <w:ilvl w:val="0"/>
          <w:numId w:val="4"/>
        </w:numPr>
      </w:pPr>
      <w:r w:rsidRPr="00D125F4">
        <w:rPr>
          <w:b/>
          <w:bCs/>
        </w:rPr>
        <w:t>100 дней</w:t>
      </w:r>
      <w:r w:rsidRPr="00D125F4">
        <w:t> - если мероприятия по подключению предполагают строительство до границ участка газопроводов протяженностью до 30 метров;</w:t>
      </w:r>
    </w:p>
    <w:p w:rsidR="00D125F4" w:rsidRPr="00D125F4" w:rsidRDefault="00D125F4" w:rsidP="00D125F4">
      <w:pPr>
        <w:numPr>
          <w:ilvl w:val="0"/>
          <w:numId w:val="4"/>
        </w:numPr>
      </w:pPr>
      <w:r w:rsidRPr="00D125F4">
        <w:rPr>
          <w:b/>
          <w:bCs/>
        </w:rPr>
        <w:t>135 дней</w:t>
      </w:r>
      <w:r w:rsidRPr="00D125F4">
        <w:t> - если мероприятия по подключению предполагают строительство до границ участка газопроводов, протяженностью от 30 до 200 метров;</w:t>
      </w:r>
    </w:p>
    <w:p w:rsidR="00D125F4" w:rsidRPr="00D125F4" w:rsidRDefault="00D125F4" w:rsidP="00D125F4">
      <w:pPr>
        <w:numPr>
          <w:ilvl w:val="0"/>
          <w:numId w:val="4"/>
        </w:numPr>
      </w:pPr>
      <w:r w:rsidRPr="00D125F4">
        <w:rPr>
          <w:b/>
          <w:bCs/>
        </w:rPr>
        <w:t>200 дней</w:t>
      </w:r>
      <w:r w:rsidRPr="00D125F4">
        <w:t> - если требуется строительство газопроводов протяженностью от 200 до 500 метров;</w:t>
      </w:r>
    </w:p>
    <w:p w:rsidR="00D125F4" w:rsidRPr="00D125F4" w:rsidRDefault="00D125F4" w:rsidP="00D125F4">
      <w:pPr>
        <w:numPr>
          <w:ilvl w:val="0"/>
          <w:numId w:val="4"/>
        </w:numPr>
      </w:pPr>
      <w:r w:rsidRPr="00D125F4">
        <w:rPr>
          <w:b/>
          <w:bCs/>
        </w:rPr>
        <w:t>один год</w:t>
      </w:r>
      <w:r w:rsidRPr="00D125F4">
        <w:t> - если требуется строительство газопроводов протяженностью свыше 500 метров.</w:t>
      </w:r>
    </w:p>
    <w:p w:rsidR="00D125F4" w:rsidRPr="00D125F4" w:rsidRDefault="00D125F4" w:rsidP="00D125F4">
      <w:r w:rsidRPr="00D125F4">
        <w:t>Указанные сроки могут продлеваться, если требуется строительство пунктов редуцирования газа, использования бестраншейного способа прокладки газопровода.</w:t>
      </w:r>
    </w:p>
    <w:p w:rsidR="00023174" w:rsidRPr="005C79CD" w:rsidRDefault="00023174" w:rsidP="005C79CD"/>
    <w:sectPr w:rsidR="00023174" w:rsidRPr="005C79CD" w:rsidSect="001778C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76E"/>
    <w:multiLevelType w:val="multilevel"/>
    <w:tmpl w:val="391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91FA0"/>
    <w:multiLevelType w:val="multilevel"/>
    <w:tmpl w:val="C89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36CCE"/>
    <w:multiLevelType w:val="multilevel"/>
    <w:tmpl w:val="C57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362085"/>
    <w:multiLevelType w:val="multilevel"/>
    <w:tmpl w:val="6818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2"/>
    <w:rsid w:val="00023174"/>
    <w:rsid w:val="00096773"/>
    <w:rsid w:val="000A4539"/>
    <w:rsid w:val="001778C0"/>
    <w:rsid w:val="00461C54"/>
    <w:rsid w:val="005460AF"/>
    <w:rsid w:val="005C79CD"/>
    <w:rsid w:val="006B7D16"/>
    <w:rsid w:val="0073576D"/>
    <w:rsid w:val="007C4BC0"/>
    <w:rsid w:val="008C16FC"/>
    <w:rsid w:val="00A03CE5"/>
    <w:rsid w:val="00A141E0"/>
    <w:rsid w:val="00A66ECC"/>
    <w:rsid w:val="00C01BF4"/>
    <w:rsid w:val="00C17800"/>
    <w:rsid w:val="00D125F4"/>
    <w:rsid w:val="00E24B62"/>
    <w:rsid w:val="00E313B7"/>
    <w:rsid w:val="00E74D5E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B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6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73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778C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3174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023174"/>
    <w:rPr>
      <w:b/>
      <w:bCs/>
    </w:rPr>
  </w:style>
  <w:style w:type="character" w:styleId="a8">
    <w:name w:val="Emphasis"/>
    <w:basedOn w:val="a0"/>
    <w:uiPriority w:val="20"/>
    <w:qFormat/>
    <w:rsid w:val="000231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B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6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73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778C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3174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023174"/>
    <w:rPr>
      <w:b/>
      <w:bCs/>
    </w:rPr>
  </w:style>
  <w:style w:type="character" w:styleId="a8">
    <w:name w:val="Emphasis"/>
    <w:basedOn w:val="a0"/>
    <w:uiPriority w:val="20"/>
    <w:qFormat/>
    <w:rsid w:val="00023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2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244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84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49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57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93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32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5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8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5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408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82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19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5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62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838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12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55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18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56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74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49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0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1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6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1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56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6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785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09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022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5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32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8931280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3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0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92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9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41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6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26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5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160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952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79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3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2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068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19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84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576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133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32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831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12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55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13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97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95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4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9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57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734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633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787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0072BC"/>
                                <w:left w:val="single" w:sz="6" w:space="4" w:color="0072BC"/>
                                <w:bottom w:val="single" w:sz="6" w:space="4" w:color="0072BC"/>
                                <w:right w:val="single" w:sz="6" w:space="4" w:color="0072BC"/>
                              </w:divBdr>
                            </w:div>
                            <w:div w:id="16878997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8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2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40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61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77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75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07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340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42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79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8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74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87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19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20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15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097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4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01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3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4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0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5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6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2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87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8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09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95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79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6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290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7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1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28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338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5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9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61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83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357713">
                                                                                                  <w:marLeft w:val="0"/>
                                                                                                  <w:marRight w:val="4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59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74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5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1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7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29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52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945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77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36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95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679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191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82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288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0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24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20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67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0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68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5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3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8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43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17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8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48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7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99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87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46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300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830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50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39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00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50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762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94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143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249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3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0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5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67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873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news/906014" TargetMode="External"/><Relationship Id="rId13" Type="http://schemas.openxmlformats.org/officeDocument/2006/relationships/hyperlink" Target="tel:88001014629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gogov.ru/services/gasification/gosuslugi" TargetMode="External"/><Relationship Id="rId7" Type="http://schemas.openxmlformats.org/officeDocument/2006/relationships/hyperlink" Target="http://www.kremlin.ru/acts/assignments/orders/65524" TargetMode="External"/><Relationship Id="rId12" Type="http://schemas.openxmlformats.org/officeDocument/2006/relationships/hyperlink" Target="https://gogov.ru/gazprommap/rst" TargetMode="External"/><Relationship Id="rId17" Type="http://schemas.openxmlformats.org/officeDocument/2006/relationships/hyperlink" Target="https://connectgas.ru/calculator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gogov.ru/services/gasification/gosuslugi" TargetMode="External"/><Relationship Id="rId20" Type="http://schemas.openxmlformats.org/officeDocument/2006/relationships/hyperlink" Target="https://connectgas.ru/stages/dogasific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nectgas.ru/gasification_program" TargetMode="External"/><Relationship Id="rId24" Type="http://schemas.openxmlformats.org/officeDocument/2006/relationships/hyperlink" Target="https://gogov.ru/egrn/r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nnectgas.ru/stages/dogasification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95528/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2576/" TargetMode="External"/><Relationship Id="rId14" Type="http://schemas.openxmlformats.org/officeDocument/2006/relationships/hyperlink" Target="https://gogov.ru/services/legal-advice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A3E1-2D4F-4B4D-96CE-267CE24B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2025-07-24T09:18:00Z</cp:lastPrinted>
  <dcterms:created xsi:type="dcterms:W3CDTF">2025-08-19T13:53:00Z</dcterms:created>
  <dcterms:modified xsi:type="dcterms:W3CDTF">2025-08-19T13:53:00Z</dcterms:modified>
</cp:coreProperties>
</file>