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9670" w:type="dxa"/>
        <w:tblLook w:val="04A0"/>
      </w:tblPr>
      <w:tblGrid>
        <w:gridCol w:w="13923"/>
        <w:gridCol w:w="5747"/>
      </w:tblGrid>
      <w:tr w:rsidR="00BB5701" w:rsidRPr="00757B7D" w:rsidTr="00BB5701">
        <w:trPr>
          <w:trHeight w:val="375"/>
        </w:trPr>
        <w:tc>
          <w:tcPr>
            <w:tcW w:w="13923" w:type="dxa"/>
            <w:tcBorders>
              <w:top w:val="nil"/>
              <w:left w:val="nil"/>
              <w:bottom w:val="nil"/>
              <w:right w:val="nil"/>
            </w:tcBorders>
            <w:shd w:val="clear" w:color="auto" w:fill="auto"/>
          </w:tcPr>
          <w:p w:rsidR="00BB5701" w:rsidRPr="00757B7D" w:rsidRDefault="00BB5701" w:rsidP="00CF6BB0">
            <w:pPr>
              <w:rPr>
                <w:sz w:val="28"/>
                <w:szCs w:val="28"/>
              </w:rPr>
            </w:pPr>
          </w:p>
        </w:tc>
        <w:tc>
          <w:tcPr>
            <w:tcW w:w="5747" w:type="dxa"/>
            <w:tcBorders>
              <w:top w:val="nil"/>
              <w:left w:val="nil"/>
              <w:bottom w:val="nil"/>
              <w:right w:val="nil"/>
            </w:tcBorders>
            <w:shd w:val="clear" w:color="auto" w:fill="auto"/>
            <w:noWrap/>
          </w:tcPr>
          <w:p w:rsidR="00BB5701" w:rsidRPr="00FE040A" w:rsidRDefault="00BB5701" w:rsidP="00BB5701">
            <w:pPr>
              <w:jc w:val="right"/>
              <w:rPr>
                <w:sz w:val="27"/>
                <w:szCs w:val="27"/>
              </w:rPr>
            </w:pPr>
            <w:r>
              <w:rPr>
                <w:sz w:val="27"/>
                <w:szCs w:val="27"/>
              </w:rPr>
              <w:t>Приложение 3</w:t>
            </w:r>
          </w:p>
          <w:p w:rsidR="00BB5701" w:rsidRPr="00FE040A" w:rsidRDefault="00BB5701" w:rsidP="00BB5701">
            <w:pPr>
              <w:jc w:val="right"/>
              <w:rPr>
                <w:sz w:val="27"/>
                <w:szCs w:val="27"/>
              </w:rPr>
            </w:pPr>
            <w:r w:rsidRPr="00FE040A">
              <w:rPr>
                <w:sz w:val="27"/>
                <w:szCs w:val="27"/>
              </w:rPr>
              <w:t xml:space="preserve">             к решению Собрания депутатов</w:t>
            </w:r>
          </w:p>
          <w:p w:rsidR="00BB5701" w:rsidRDefault="00BB5701" w:rsidP="00BB5701">
            <w:pPr>
              <w:jc w:val="right"/>
              <w:rPr>
                <w:sz w:val="27"/>
                <w:szCs w:val="27"/>
              </w:rPr>
            </w:pPr>
            <w:r w:rsidRPr="00FE040A">
              <w:rPr>
                <w:sz w:val="27"/>
                <w:szCs w:val="27"/>
              </w:rPr>
              <w:t>Первомайского сельского поселения «О внесении изменений в решение С</w:t>
            </w:r>
            <w:r>
              <w:rPr>
                <w:sz w:val="27"/>
                <w:szCs w:val="27"/>
              </w:rPr>
              <w:t xml:space="preserve">обрания </w:t>
            </w:r>
            <w:r w:rsidRPr="00FE040A">
              <w:rPr>
                <w:sz w:val="27"/>
                <w:szCs w:val="27"/>
              </w:rPr>
              <w:t>депутатов Первомайского</w:t>
            </w:r>
            <w:r>
              <w:rPr>
                <w:sz w:val="27"/>
                <w:szCs w:val="27"/>
              </w:rPr>
              <w:t xml:space="preserve"> </w:t>
            </w:r>
            <w:r w:rsidRPr="00FE040A">
              <w:rPr>
                <w:sz w:val="27"/>
                <w:szCs w:val="27"/>
              </w:rPr>
              <w:t xml:space="preserve"> сельского поселения от  2</w:t>
            </w:r>
            <w:r>
              <w:rPr>
                <w:sz w:val="27"/>
                <w:szCs w:val="27"/>
              </w:rPr>
              <w:t>4</w:t>
            </w:r>
            <w:r w:rsidRPr="00FE040A">
              <w:rPr>
                <w:sz w:val="27"/>
                <w:szCs w:val="27"/>
              </w:rPr>
              <w:t>.12.201</w:t>
            </w:r>
            <w:r>
              <w:rPr>
                <w:sz w:val="27"/>
                <w:szCs w:val="27"/>
              </w:rPr>
              <w:t>3 года № 70</w:t>
            </w:r>
            <w:r w:rsidRPr="00FE040A">
              <w:rPr>
                <w:sz w:val="27"/>
                <w:szCs w:val="27"/>
              </w:rPr>
              <w:t xml:space="preserve"> «О  бюджете Первомайского сельского поселения Миллеровского района на 2013 год и на плановый период 2014 и </w:t>
            </w:r>
          </w:p>
          <w:p w:rsidR="00BB5701" w:rsidRPr="00FE040A" w:rsidRDefault="00BB5701" w:rsidP="00BB5701">
            <w:pPr>
              <w:jc w:val="right"/>
              <w:rPr>
                <w:snapToGrid w:val="0"/>
                <w:sz w:val="27"/>
                <w:szCs w:val="27"/>
              </w:rPr>
            </w:pPr>
            <w:r w:rsidRPr="00FE040A">
              <w:rPr>
                <w:sz w:val="27"/>
                <w:szCs w:val="27"/>
              </w:rPr>
              <w:t>2015</w:t>
            </w:r>
            <w:r>
              <w:rPr>
                <w:sz w:val="27"/>
                <w:szCs w:val="27"/>
              </w:rPr>
              <w:t xml:space="preserve"> </w:t>
            </w:r>
            <w:r w:rsidRPr="00FE040A">
              <w:rPr>
                <w:sz w:val="27"/>
                <w:szCs w:val="27"/>
              </w:rPr>
              <w:t>годов</w:t>
            </w:r>
          </w:p>
          <w:p w:rsidR="00BB5701" w:rsidRDefault="00BB5701" w:rsidP="00CF6BB0">
            <w:pPr>
              <w:ind w:firstLine="1134"/>
              <w:jc w:val="right"/>
              <w:rPr>
                <w:snapToGrid w:val="0"/>
                <w:sz w:val="28"/>
                <w:szCs w:val="28"/>
              </w:rPr>
            </w:pPr>
          </w:p>
          <w:p w:rsidR="00BB5701" w:rsidRPr="002A291B" w:rsidRDefault="00BB5701" w:rsidP="00CF6BB0">
            <w:pPr>
              <w:ind w:firstLine="1134"/>
              <w:jc w:val="right"/>
              <w:rPr>
                <w:snapToGrid w:val="0"/>
                <w:sz w:val="28"/>
                <w:szCs w:val="28"/>
              </w:rPr>
            </w:pPr>
            <w:r>
              <w:rPr>
                <w:snapToGrid w:val="0"/>
                <w:sz w:val="28"/>
                <w:szCs w:val="28"/>
              </w:rPr>
              <w:t>Приложение 10</w:t>
            </w:r>
          </w:p>
          <w:p w:rsidR="00BB5701" w:rsidRPr="002A291B" w:rsidRDefault="00BB5701" w:rsidP="00CF6BB0">
            <w:pPr>
              <w:ind w:firstLine="1134"/>
              <w:jc w:val="right"/>
              <w:rPr>
                <w:snapToGrid w:val="0"/>
                <w:sz w:val="28"/>
                <w:szCs w:val="28"/>
              </w:rPr>
            </w:pPr>
            <w:r w:rsidRPr="002A291B">
              <w:rPr>
                <w:snapToGrid w:val="0"/>
                <w:sz w:val="28"/>
                <w:szCs w:val="28"/>
              </w:rPr>
              <w:t>к решению Собрания депутатов</w:t>
            </w:r>
          </w:p>
          <w:p w:rsidR="00BB5701" w:rsidRDefault="00BB5701" w:rsidP="00CF6BB0">
            <w:pPr>
              <w:jc w:val="right"/>
              <w:rPr>
                <w:snapToGrid w:val="0"/>
                <w:sz w:val="28"/>
                <w:szCs w:val="28"/>
              </w:rPr>
            </w:pPr>
            <w:r>
              <w:rPr>
                <w:snapToGrid w:val="0"/>
                <w:sz w:val="28"/>
                <w:szCs w:val="28"/>
              </w:rPr>
              <w:t xml:space="preserve">Первомайского сельского </w:t>
            </w:r>
            <w:r w:rsidRPr="002A291B">
              <w:rPr>
                <w:snapToGrid w:val="0"/>
                <w:sz w:val="28"/>
                <w:szCs w:val="28"/>
              </w:rPr>
              <w:t>поселени</w:t>
            </w:r>
            <w:r>
              <w:rPr>
                <w:snapToGrid w:val="0"/>
                <w:sz w:val="28"/>
                <w:szCs w:val="28"/>
              </w:rPr>
              <w:t xml:space="preserve">я «О </w:t>
            </w:r>
            <w:r w:rsidRPr="002A291B">
              <w:rPr>
                <w:snapToGrid w:val="0"/>
                <w:sz w:val="28"/>
                <w:szCs w:val="28"/>
              </w:rPr>
              <w:t xml:space="preserve">бюджете </w:t>
            </w:r>
            <w:r>
              <w:rPr>
                <w:snapToGrid w:val="0"/>
                <w:sz w:val="28"/>
                <w:szCs w:val="28"/>
              </w:rPr>
              <w:t>Первомайского сельского п</w:t>
            </w:r>
            <w:r w:rsidRPr="002A291B">
              <w:rPr>
                <w:snapToGrid w:val="0"/>
                <w:sz w:val="28"/>
                <w:szCs w:val="28"/>
              </w:rPr>
              <w:t>оселения</w:t>
            </w:r>
            <w:r>
              <w:rPr>
                <w:snapToGrid w:val="0"/>
                <w:sz w:val="28"/>
                <w:szCs w:val="28"/>
              </w:rPr>
              <w:t xml:space="preserve"> </w:t>
            </w:r>
            <w:r w:rsidRPr="002A291B">
              <w:rPr>
                <w:snapToGrid w:val="0"/>
                <w:sz w:val="28"/>
                <w:szCs w:val="28"/>
              </w:rPr>
              <w:t xml:space="preserve"> Миллеровского района на 2014 год и на плановый период 2015 и</w:t>
            </w:r>
            <w:r>
              <w:rPr>
                <w:snapToGrid w:val="0"/>
                <w:sz w:val="28"/>
                <w:szCs w:val="28"/>
              </w:rPr>
              <w:t xml:space="preserve"> 2</w:t>
            </w:r>
            <w:r w:rsidRPr="002A291B">
              <w:rPr>
                <w:snapToGrid w:val="0"/>
                <w:sz w:val="28"/>
                <w:szCs w:val="28"/>
              </w:rPr>
              <w:t>016 годов»</w:t>
            </w:r>
          </w:p>
          <w:p w:rsidR="00BB5701" w:rsidRPr="00EA4735" w:rsidRDefault="00BB5701" w:rsidP="00CF6BB0">
            <w:pPr>
              <w:jc w:val="right"/>
              <w:rPr>
                <w:snapToGrid w:val="0"/>
                <w:sz w:val="28"/>
                <w:szCs w:val="28"/>
              </w:rPr>
            </w:pPr>
          </w:p>
        </w:tc>
      </w:tr>
    </w:tbl>
    <w:tbl>
      <w:tblPr>
        <w:tblW w:w="10915" w:type="dxa"/>
        <w:tblInd w:w="-176" w:type="dxa"/>
        <w:tblLayout w:type="fixed"/>
        <w:tblLook w:val="04A0"/>
      </w:tblPr>
      <w:tblGrid>
        <w:gridCol w:w="10915"/>
      </w:tblGrid>
      <w:tr w:rsidR="00BB5701" w:rsidTr="00BB5701">
        <w:trPr>
          <w:trHeight w:val="375"/>
        </w:trPr>
        <w:tc>
          <w:tcPr>
            <w:tcW w:w="10915" w:type="dxa"/>
            <w:tcBorders>
              <w:top w:val="nil"/>
              <w:left w:val="nil"/>
              <w:bottom w:val="nil"/>
              <w:right w:val="nil"/>
            </w:tcBorders>
            <w:shd w:val="clear" w:color="auto" w:fill="auto"/>
          </w:tcPr>
          <w:p w:rsidR="00BB5701" w:rsidRDefault="00BB5701" w:rsidP="00CF6BB0">
            <w:pPr>
              <w:jc w:val="center"/>
              <w:rPr>
                <w:b/>
                <w:bCs/>
                <w:sz w:val="28"/>
                <w:szCs w:val="28"/>
              </w:rPr>
            </w:pPr>
            <w:r>
              <w:rPr>
                <w:b/>
                <w:bCs/>
                <w:sz w:val="28"/>
                <w:szCs w:val="28"/>
              </w:rPr>
              <w:t>Ведомственная структура расходов  бюджета Первомайского сельского поселения Миллеровского района на 2014 год</w:t>
            </w:r>
          </w:p>
          <w:tbl>
            <w:tblPr>
              <w:tblW w:w="14684" w:type="dxa"/>
              <w:tblLayout w:type="fixed"/>
              <w:tblLook w:val="04A0"/>
            </w:tblPr>
            <w:tblGrid>
              <w:gridCol w:w="4996"/>
              <w:gridCol w:w="850"/>
              <w:gridCol w:w="520"/>
              <w:gridCol w:w="614"/>
              <w:gridCol w:w="1390"/>
              <w:gridCol w:w="760"/>
              <w:gridCol w:w="1394"/>
              <w:gridCol w:w="4160"/>
            </w:tblGrid>
            <w:tr w:rsidR="00BB5701" w:rsidRPr="00BF0E88" w:rsidTr="00BB5701">
              <w:trPr>
                <w:trHeight w:val="375"/>
              </w:trPr>
              <w:tc>
                <w:tcPr>
                  <w:tcW w:w="4996" w:type="dxa"/>
                  <w:tcBorders>
                    <w:top w:val="nil"/>
                    <w:left w:val="nil"/>
                    <w:bottom w:val="nil"/>
                    <w:right w:val="nil"/>
                  </w:tcBorders>
                  <w:shd w:val="clear" w:color="auto" w:fill="auto"/>
                  <w:hideMark/>
                </w:tcPr>
                <w:p w:rsidR="00BB5701" w:rsidRPr="00BF0E88" w:rsidRDefault="00BB5701" w:rsidP="00CF6BB0">
                  <w:pPr>
                    <w:rPr>
                      <w:sz w:val="28"/>
                      <w:szCs w:val="28"/>
                    </w:rPr>
                  </w:pPr>
                </w:p>
              </w:tc>
              <w:tc>
                <w:tcPr>
                  <w:tcW w:w="5528" w:type="dxa"/>
                  <w:gridSpan w:val="6"/>
                  <w:tcBorders>
                    <w:top w:val="nil"/>
                    <w:left w:val="nil"/>
                    <w:bottom w:val="nil"/>
                    <w:right w:val="nil"/>
                  </w:tcBorders>
                  <w:shd w:val="clear" w:color="auto" w:fill="auto"/>
                  <w:noWrap/>
                  <w:vAlign w:val="bottom"/>
                  <w:hideMark/>
                </w:tcPr>
                <w:p w:rsidR="00BB5701" w:rsidRPr="00BF0E88" w:rsidRDefault="00BB5701" w:rsidP="00CF6BB0">
                  <w:pPr>
                    <w:jc w:val="right"/>
                    <w:rPr>
                      <w:b/>
                      <w:bCs/>
                      <w:sz w:val="28"/>
                      <w:szCs w:val="28"/>
                    </w:rPr>
                  </w:pPr>
                  <w:r w:rsidRPr="00BF0E88">
                    <w:rPr>
                      <w:b/>
                      <w:bCs/>
                      <w:sz w:val="28"/>
                      <w:szCs w:val="28"/>
                    </w:rPr>
                    <w:t>(тыс. рублей)</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Наименование</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proofErr w:type="spellStart"/>
                  <w:r w:rsidRPr="00BF0E88">
                    <w:rPr>
                      <w:b/>
                      <w:bCs/>
                      <w:color w:val="000000"/>
                      <w:sz w:val="28"/>
                      <w:szCs w:val="28"/>
                    </w:rPr>
                    <w:t>Рз</w:t>
                  </w:r>
                  <w:proofErr w:type="spellEnd"/>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proofErr w:type="gramStart"/>
                  <w:r w:rsidRPr="00BF0E88">
                    <w:rPr>
                      <w:b/>
                      <w:bCs/>
                      <w:color w:val="000000"/>
                      <w:sz w:val="28"/>
                      <w:szCs w:val="28"/>
                    </w:rPr>
                    <w:t>ПР</w:t>
                  </w:r>
                  <w:proofErr w:type="gramEnd"/>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ВР</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sidRPr="00BF0E88">
                    <w:rPr>
                      <w:b/>
                      <w:bCs/>
                      <w:color w:val="000000"/>
                      <w:sz w:val="28"/>
                      <w:szCs w:val="28"/>
                    </w:rPr>
                    <w:t>Сумма</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3</w:t>
                  </w:r>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4</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6</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BF0E88" w:rsidRDefault="00BB5701" w:rsidP="00CF6BB0">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color w:val="CCFFCC"/>
                      <w:sz w:val="28"/>
                      <w:szCs w:val="28"/>
                    </w:rPr>
                  </w:pPr>
                </w:p>
              </w:tc>
            </w:tr>
            <w:tr w:rsidR="00BB5701" w:rsidRPr="00BF0E88"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ВСЕГО</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11</w:t>
                  </w:r>
                  <w:r w:rsidR="00A66C5A">
                    <w:rPr>
                      <w:sz w:val="28"/>
                      <w:szCs w:val="28"/>
                    </w:rPr>
                    <w:t> 522,5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Администрация Первомайского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 </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0F030A" w:rsidP="000F030A">
                  <w:pPr>
                    <w:jc w:val="right"/>
                    <w:rPr>
                      <w:sz w:val="28"/>
                      <w:szCs w:val="28"/>
                    </w:rPr>
                  </w:pPr>
                  <w:r>
                    <w:rPr>
                      <w:sz w:val="28"/>
                      <w:szCs w:val="28"/>
                    </w:rPr>
                    <w:t>11 52</w:t>
                  </w:r>
                  <w:r w:rsidR="00BB5701" w:rsidRPr="00BF0E88">
                    <w:rPr>
                      <w:sz w:val="28"/>
                      <w:szCs w:val="28"/>
                    </w:rPr>
                    <w:t>2,</w:t>
                  </w:r>
                  <w:r>
                    <w:rPr>
                      <w:sz w:val="28"/>
                      <w:szCs w:val="28"/>
                    </w:rPr>
                    <w:t>5</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выплаты по оплате </w:t>
                  </w:r>
                  <w:proofErr w:type="gramStart"/>
                  <w:r w:rsidRPr="00BF0E88">
                    <w:rPr>
                      <w:sz w:val="28"/>
                      <w:szCs w:val="28"/>
                    </w:rPr>
                    <w:t>труда работников органов местного самоуправления</w:t>
                  </w:r>
                  <w:r w:rsidR="00AC7F30">
                    <w:rPr>
                      <w:sz w:val="28"/>
                      <w:szCs w:val="28"/>
                    </w:rPr>
                    <w:t xml:space="preserve"> </w:t>
                  </w:r>
                  <w:r w:rsidRPr="00BF0E88">
                    <w:rPr>
                      <w:sz w:val="28"/>
                      <w:szCs w:val="28"/>
                    </w:rPr>
                    <w:t xml:space="preserve"> Первомайского сельского поселения</w:t>
                  </w:r>
                  <w:proofErr w:type="gramEnd"/>
                  <w:r w:rsidRPr="00BF0E88">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A66C5A" w:rsidP="00CF6BB0">
                  <w:pPr>
                    <w:jc w:val="right"/>
                    <w:rPr>
                      <w:sz w:val="28"/>
                      <w:szCs w:val="28"/>
                    </w:rPr>
                  </w:pPr>
                  <w:r>
                    <w:rPr>
                      <w:sz w:val="28"/>
                      <w:szCs w:val="28"/>
                    </w:rPr>
                    <w:t>893,0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105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t xml:space="preserve">Расходы на выплаты по оплате </w:t>
                  </w:r>
                  <w:proofErr w:type="gramStart"/>
                  <w:r w:rsidRPr="00BF0E88">
                    <w:rPr>
                      <w:sz w:val="28"/>
                      <w:szCs w:val="28"/>
                    </w:rPr>
                    <w:t xml:space="preserve">труда работников органов местного самоуправления Первомайского </w:t>
                  </w:r>
                  <w:r w:rsidRPr="00BF0E88">
                    <w:rPr>
                      <w:sz w:val="28"/>
                      <w:szCs w:val="28"/>
                    </w:rPr>
                    <w:lastRenderedPageBreak/>
                    <w:t>сельского поселения</w:t>
                  </w:r>
                  <w:proofErr w:type="gramEnd"/>
                  <w:r w:rsidRPr="00BF0E88">
                    <w:rPr>
                      <w:sz w:val="28"/>
                      <w:szCs w:val="28"/>
                    </w:rPr>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01 2 0011</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2 510,7</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BF0E88" w:rsidRDefault="00BB5701" w:rsidP="00CF6BB0">
                  <w:pPr>
                    <w:rPr>
                      <w:sz w:val="28"/>
                      <w:szCs w:val="28"/>
                    </w:rPr>
                  </w:pPr>
                  <w:r w:rsidRPr="00BF0E88">
                    <w:rPr>
                      <w:sz w:val="28"/>
                      <w:szCs w:val="28"/>
                    </w:rPr>
                    <w:lastRenderedPageBreak/>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14,0</w:t>
                  </w:r>
                </w:p>
              </w:tc>
              <w:tc>
                <w:tcPr>
                  <w:tcW w:w="4160" w:type="dxa"/>
                  <w:tcBorders>
                    <w:top w:val="nil"/>
                    <w:left w:val="nil"/>
                    <w:bottom w:val="nil"/>
                    <w:right w:val="nil"/>
                  </w:tcBorders>
                  <w:shd w:val="clear" w:color="auto" w:fill="auto"/>
                  <w:noWrap/>
                  <w:vAlign w:val="bottom"/>
                  <w:hideMark/>
                </w:tcPr>
                <w:p w:rsidR="00BB5701" w:rsidRPr="00BF0E88" w:rsidRDefault="00BB5701" w:rsidP="00CF6BB0">
                  <w:pPr>
                    <w:rPr>
                      <w:sz w:val="28"/>
                      <w:szCs w:val="28"/>
                    </w:rPr>
                  </w:pPr>
                </w:p>
              </w:tc>
            </w:tr>
            <w:tr w:rsidR="00BB5701" w:rsidRPr="00BF0E88" w:rsidTr="00AC7F30">
              <w:trPr>
                <w:trHeight w:val="416"/>
              </w:trPr>
              <w:tc>
                <w:tcPr>
                  <w:tcW w:w="4996" w:type="dxa"/>
                  <w:tcBorders>
                    <w:top w:val="nil"/>
                    <w:left w:val="single" w:sz="4" w:space="0" w:color="auto"/>
                    <w:bottom w:val="single" w:sz="4" w:space="0" w:color="auto"/>
                    <w:right w:val="single" w:sz="4" w:space="0" w:color="auto"/>
                  </w:tcBorders>
                  <w:shd w:val="clear" w:color="auto" w:fill="auto"/>
                  <w:hideMark/>
                </w:tcPr>
                <w:p w:rsidR="00BB5701" w:rsidRDefault="00BB5701" w:rsidP="00CF6BB0">
                  <w:pPr>
                    <w:rPr>
                      <w:sz w:val="28"/>
                      <w:szCs w:val="28"/>
                    </w:rPr>
                  </w:pPr>
                  <w:r w:rsidRPr="00BF0E88">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AC7F30" w:rsidRDefault="00AC7F30" w:rsidP="00CF6BB0">
                  <w:pPr>
                    <w:rPr>
                      <w:sz w:val="28"/>
                      <w:szCs w:val="28"/>
                    </w:rPr>
                  </w:pPr>
                </w:p>
                <w:p w:rsidR="00AC7F30" w:rsidRPr="00BF0E88" w:rsidRDefault="00AC7F30" w:rsidP="00CF6BB0">
                  <w:pPr>
                    <w:rPr>
                      <w:sz w:val="28"/>
                      <w:szCs w:val="28"/>
                    </w:rPr>
                  </w:pPr>
                </w:p>
              </w:tc>
              <w:tc>
                <w:tcPr>
                  <w:tcW w:w="85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01 2 0019</w:t>
                  </w:r>
                </w:p>
              </w:tc>
              <w:tc>
                <w:tcPr>
                  <w:tcW w:w="760" w:type="dxa"/>
                  <w:tcBorders>
                    <w:top w:val="nil"/>
                    <w:left w:val="nil"/>
                    <w:bottom w:val="single" w:sz="4" w:space="0" w:color="auto"/>
                    <w:right w:val="single" w:sz="4" w:space="0" w:color="auto"/>
                  </w:tcBorders>
                  <w:shd w:val="clear" w:color="auto" w:fill="auto"/>
                  <w:hideMark/>
                </w:tcPr>
                <w:p w:rsidR="00BB5701" w:rsidRPr="00BF0E88" w:rsidRDefault="00BB5701"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BB5701" w:rsidRPr="00BF0E88" w:rsidRDefault="00BB5701" w:rsidP="00CF6BB0">
                  <w:pPr>
                    <w:jc w:val="right"/>
                    <w:rPr>
                      <w:sz w:val="28"/>
                      <w:szCs w:val="28"/>
                    </w:rPr>
                  </w:pPr>
                  <w:r w:rsidRPr="00BF0E88">
                    <w:rPr>
                      <w:sz w:val="28"/>
                      <w:szCs w:val="28"/>
                    </w:rPr>
                    <w:t>532,4</w:t>
                  </w:r>
                </w:p>
              </w:tc>
              <w:tc>
                <w:tcPr>
                  <w:tcW w:w="4160" w:type="dxa"/>
                  <w:tcBorders>
                    <w:top w:val="nil"/>
                    <w:left w:val="nil"/>
                    <w:bottom w:val="single" w:sz="4" w:space="0" w:color="auto"/>
                    <w:right w:val="nil"/>
                  </w:tcBorders>
                  <w:shd w:val="clear" w:color="auto" w:fill="auto"/>
                  <w:noWrap/>
                  <w:vAlign w:val="bottom"/>
                  <w:hideMark/>
                </w:tcPr>
                <w:p w:rsidR="00BB5701" w:rsidRPr="00BF0E88" w:rsidRDefault="00BB5701" w:rsidP="00CF6BB0">
                  <w:pPr>
                    <w:rPr>
                      <w:sz w:val="28"/>
                      <w:szCs w:val="28"/>
                    </w:rPr>
                  </w:pPr>
                </w:p>
              </w:tc>
            </w:tr>
            <w:tr w:rsidR="00AC7F30" w:rsidRPr="00BF0E88" w:rsidTr="00AC7F30">
              <w:trPr>
                <w:trHeight w:val="418"/>
              </w:trPr>
              <w:tc>
                <w:tcPr>
                  <w:tcW w:w="49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7F30" w:rsidRPr="00BF0E88" w:rsidRDefault="00AC7F30" w:rsidP="00CF6BB0">
                  <w:pPr>
                    <w:rPr>
                      <w:sz w:val="28"/>
                      <w:szCs w:val="28"/>
                    </w:rPr>
                  </w:pPr>
                </w:p>
              </w:tc>
            </w:tr>
            <w:tr w:rsidR="00AC7F30" w:rsidRPr="00BF0E88" w:rsidTr="00AC7F30">
              <w:trPr>
                <w:trHeight w:val="3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01 2 0019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850</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2,4</w:t>
                  </w:r>
                </w:p>
              </w:tc>
              <w:tc>
                <w:tcPr>
                  <w:tcW w:w="4160" w:type="dxa"/>
                  <w:tcBorders>
                    <w:top w:val="single" w:sz="4" w:space="0" w:color="auto"/>
                    <w:left w:val="single" w:sz="4" w:space="0" w:color="auto"/>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AC7F30">
              <w:trPr>
                <w:trHeight w:val="6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proofErr w:type="gramStart"/>
                  <w:r w:rsidRPr="00BF0E88">
                    <w:rPr>
                      <w:sz w:val="28"/>
                      <w:szCs w:val="28"/>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BF0E88">
                    <w:rPr>
                      <w:sz w:val="28"/>
                      <w:szCs w:val="28"/>
                    </w:rPr>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single" w:sz="4" w:space="0" w:color="auto"/>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single" w:sz="4" w:space="0" w:color="auto"/>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1390" w:type="dxa"/>
                  <w:tcBorders>
                    <w:top w:val="single" w:sz="4" w:space="0" w:color="auto"/>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01 2 7239</w:t>
                  </w:r>
                </w:p>
              </w:tc>
              <w:tc>
                <w:tcPr>
                  <w:tcW w:w="760" w:type="dxa"/>
                  <w:tcBorders>
                    <w:top w:val="single" w:sz="4" w:space="0" w:color="auto"/>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0,2</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AC7F30" w:rsidRDefault="00AC7F30" w:rsidP="00BF13A1">
                  <w:pPr>
                    <w:rPr>
                      <w:sz w:val="28"/>
                      <w:szCs w:val="28"/>
                    </w:rPr>
                  </w:pPr>
                  <w:proofErr w:type="gramStart"/>
                  <w:r w:rsidRPr="00BF0E88">
                    <w:rPr>
                      <w:sz w:val="28"/>
                      <w:szCs w:val="28"/>
                    </w:rPr>
                    <w:t xml:space="preserve">Иные межбюджетные трансферты на финансирование расходов по принятию участия в подготовке на основе </w:t>
                  </w:r>
                  <w:r w:rsidRPr="00BF0E88">
                    <w:rPr>
                      <w:sz w:val="28"/>
                      <w:szCs w:val="28"/>
                    </w:rPr>
                    <w:lastRenderedPageBreak/>
                    <w:t>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BF0E88">
                    <w:rPr>
                      <w:sz w:val="28"/>
                      <w:szCs w:val="28"/>
                    </w:rPr>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w:t>
                  </w:r>
                  <w:proofErr w:type="gramStart"/>
                  <w:r w:rsidRPr="00BF0E88">
                    <w:rPr>
                      <w:sz w:val="28"/>
                      <w:szCs w:val="28"/>
                    </w:rPr>
                    <w:t xml:space="preserve">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 (Перечисления другим бюджетам Бюджетной системы Российской Федерации) </w:t>
                  </w:r>
                  <w:proofErr w:type="gramEnd"/>
                </w:p>
                <w:p w:rsidR="00AC7F30" w:rsidRDefault="00AC7F30" w:rsidP="00BF13A1">
                  <w:pPr>
                    <w:rPr>
                      <w:sz w:val="28"/>
                      <w:szCs w:val="28"/>
                    </w:rPr>
                  </w:pPr>
                </w:p>
                <w:p w:rsidR="00AC7F30" w:rsidRDefault="00AC7F30" w:rsidP="00BF13A1">
                  <w:pPr>
                    <w:rPr>
                      <w:sz w:val="28"/>
                      <w:szCs w:val="28"/>
                    </w:rPr>
                  </w:pPr>
                </w:p>
                <w:p w:rsidR="00AC7F30" w:rsidRPr="00BF0E88" w:rsidRDefault="00AC7F30" w:rsidP="00BF13A1">
                  <w:pPr>
                    <w:rPr>
                      <w:sz w:val="28"/>
                      <w:szCs w:val="28"/>
                    </w:rPr>
                  </w:pP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01 2 8904</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50,8</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nil"/>
                    <w:left w:val="nil"/>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1</w:t>
                  </w:r>
                </w:p>
              </w:tc>
            </w:tr>
            <w:tr w:rsidR="00AC7F30"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обеспечение дополнительного образования лиц,</w:t>
                  </w:r>
                  <w:r>
                    <w:rPr>
                      <w:sz w:val="28"/>
                      <w:szCs w:val="28"/>
                    </w:rPr>
                    <w:t xml:space="preserve"> </w:t>
                  </w:r>
                  <w:r w:rsidRPr="00BF0E88">
                    <w:rPr>
                      <w:sz w:val="28"/>
                      <w:szCs w:val="28"/>
                    </w:rPr>
                    <w:t>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w:t>
                  </w:r>
                  <w:r>
                    <w:rPr>
                      <w:sz w:val="28"/>
                      <w:szCs w:val="28"/>
                    </w:rPr>
                    <w:t xml:space="preserve"> в </w:t>
                  </w:r>
                  <w:r w:rsidRPr="00BF0E88">
                    <w:rPr>
                      <w:sz w:val="28"/>
                      <w:szCs w:val="28"/>
                    </w:rPr>
                    <w:t xml:space="preserve"> системе местного самоуправления" </w:t>
                  </w:r>
                  <w:r>
                    <w:rPr>
                      <w:sz w:val="28"/>
                      <w:szCs w:val="28"/>
                    </w:rPr>
                    <w:t>муниципальной программы П</w:t>
                  </w:r>
                  <w:r w:rsidRPr="00BF0E88">
                    <w:rPr>
                      <w:sz w:val="28"/>
                      <w:szCs w:val="28"/>
                    </w:rPr>
                    <w:t>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02 1 2916</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10,0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AC7F30" w:rsidRDefault="00AC7F30" w:rsidP="00CF6BB0">
                  <w:pPr>
                    <w:rPr>
                      <w:sz w:val="28"/>
                      <w:szCs w:val="28"/>
                    </w:rPr>
                  </w:pPr>
                  <w:r w:rsidRPr="00BF0E88">
                    <w:rPr>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Pr="00BF0E88" w:rsidRDefault="00AC7F30" w:rsidP="00CF6BB0">
                  <w:pPr>
                    <w:rPr>
                      <w:sz w:val="28"/>
                      <w:szCs w:val="28"/>
                    </w:rPr>
                  </w:pP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01 2 2915</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59,3</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nil"/>
                    <w:left w:val="nil"/>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1</w:t>
                  </w:r>
                </w:p>
              </w:tc>
            </w:tr>
            <w:tr w:rsidR="00AC7F30" w:rsidRPr="00BF0E88" w:rsidTr="00BF13A1">
              <w:trPr>
                <w:trHeight w:val="4243"/>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BF13A1">
                  <w:pPr>
                    <w:rPr>
                      <w:sz w:val="28"/>
                      <w:szCs w:val="28"/>
                    </w:rPr>
                  </w:pPr>
                  <w:r w:rsidRPr="00BF0E88">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01 2 9999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122,9</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BF13A1">
              <w:trPr>
                <w:trHeight w:val="3819"/>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BF13A1">
                  <w:pPr>
                    <w:rPr>
                      <w:sz w:val="28"/>
                      <w:szCs w:val="28"/>
                    </w:rPr>
                  </w:pPr>
                  <w:r w:rsidRPr="00BF0E88">
                    <w:rPr>
                      <w:sz w:val="28"/>
                      <w:szCs w:val="28"/>
                    </w:rPr>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01 2 9999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850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6,9</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sz w:val="28"/>
                      <w:szCs w:val="28"/>
                    </w:rPr>
                  </w:pPr>
                </w:p>
              </w:tc>
            </w:tr>
            <w:tr w:rsidR="00AC7F30" w:rsidRPr="00BF0E88"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 xml:space="preserve">Осуществление первичного воинского учета на территориях, где отсутствуют военные комиссариаты </w:t>
                  </w:r>
                  <w:proofErr w:type="gramStart"/>
                  <w:r>
                    <w:rPr>
                      <w:sz w:val="28"/>
                      <w:szCs w:val="28"/>
                    </w:rPr>
                    <w:t xml:space="preserve">в  </w:t>
                  </w:r>
                  <w:proofErr w:type="spellStart"/>
                  <w:r>
                    <w:rPr>
                      <w:sz w:val="28"/>
                      <w:szCs w:val="28"/>
                    </w:rPr>
                    <w:t>непрограммных</w:t>
                  </w:r>
                  <w:proofErr w:type="spellEnd"/>
                  <w:proofErr w:type="gramEnd"/>
                  <w:r>
                    <w:rPr>
                      <w:sz w:val="28"/>
                      <w:szCs w:val="28"/>
                    </w:rPr>
                    <w:t xml:space="preserve"> расходах Первомайского сельского поселения </w:t>
                  </w:r>
                  <w:r w:rsidRPr="00BF0E88">
                    <w:rPr>
                      <w:sz w:val="28"/>
                      <w:szCs w:val="28"/>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02</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99 9 5118</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120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144,3</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 xml:space="preserve">Осуществление первичного воинского учета на территориях, где отсутствуют военные комиссариаты </w:t>
                  </w:r>
                  <w:r>
                    <w:rPr>
                      <w:sz w:val="28"/>
                      <w:szCs w:val="28"/>
                    </w:rPr>
                    <w:t xml:space="preserve">в  </w:t>
                  </w:r>
                  <w:proofErr w:type="spellStart"/>
                  <w:r>
                    <w:rPr>
                      <w:sz w:val="28"/>
                      <w:szCs w:val="28"/>
                    </w:rPr>
                    <w:t>непрограммных</w:t>
                  </w:r>
                  <w:proofErr w:type="spellEnd"/>
                  <w:r>
                    <w:rPr>
                      <w:sz w:val="28"/>
                      <w:szCs w:val="28"/>
                    </w:rPr>
                    <w:t xml:space="preserve"> расходах Первомайского сельского поселения </w:t>
                  </w:r>
                  <w:r w:rsidRPr="00BF0E88">
                    <w:rPr>
                      <w:sz w:val="28"/>
                      <w:szCs w:val="28"/>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02</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99 9 5118</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10,1</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487"/>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proofErr w:type="gramStart"/>
                  <w:r w:rsidRPr="00BF0E88">
                    <w:rPr>
                      <w:sz w:val="28"/>
                      <w:szCs w:val="28"/>
                    </w:rPr>
                    <w:t xml:space="preserve">Иные межбюджетные трансферты на осуществление переданных полномочий городского и сельских </w:t>
                  </w:r>
                  <w:r w:rsidRPr="00BF0E88">
                    <w:rPr>
                      <w:sz w:val="28"/>
                      <w:szCs w:val="28"/>
                    </w:rPr>
                    <w:lastRenderedPageBreak/>
                    <w:t>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03 2 8901</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66,0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proofErr w:type="gramStart"/>
                  <w:r w:rsidRPr="00BF0E88">
                    <w:rPr>
                      <w:sz w:val="28"/>
                      <w:szCs w:val="28"/>
                    </w:rPr>
                    <w:lastRenderedPageBreak/>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03 2 8902</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540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17,7</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AC7F30" w:rsidRDefault="00AC7F30" w:rsidP="00CF6BB0">
                  <w:pPr>
                    <w:rPr>
                      <w:sz w:val="28"/>
                      <w:szCs w:val="28"/>
                    </w:rPr>
                  </w:pPr>
                  <w:r w:rsidRPr="00BF0E88">
                    <w:rPr>
                      <w:sz w:val="28"/>
                      <w:szCs w:val="28"/>
                    </w:rPr>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Pr="00BF0E88" w:rsidRDefault="00AC7F30" w:rsidP="00CF6BB0">
                  <w:pPr>
                    <w:rPr>
                      <w:sz w:val="28"/>
                      <w:szCs w:val="28"/>
                    </w:rPr>
                  </w:pP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07 2 2923</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5,3</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nil"/>
                    <w:left w:val="nil"/>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1</w:t>
                  </w:r>
                </w:p>
              </w:tc>
            </w:tr>
            <w:tr w:rsidR="00AC7F30"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10</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03 1 2917</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52,5</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04 1 7351</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313,7</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AC7F30" w:rsidRDefault="00AC7F30" w:rsidP="00CF6BB0">
                  <w:pPr>
                    <w:rPr>
                      <w:sz w:val="28"/>
                      <w:szCs w:val="28"/>
                    </w:rPr>
                  </w:pPr>
                  <w:r w:rsidRPr="00BF0E88">
                    <w:rPr>
                      <w:sz w:val="28"/>
                      <w:szCs w:val="28"/>
                    </w:rPr>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Default="00AC7F30" w:rsidP="00CF6BB0">
                  <w:pPr>
                    <w:rPr>
                      <w:sz w:val="28"/>
                      <w:szCs w:val="28"/>
                    </w:rPr>
                  </w:pPr>
                </w:p>
                <w:p w:rsidR="00AC7F30" w:rsidRPr="00BF0E88" w:rsidRDefault="00AC7F30" w:rsidP="00CF6BB0">
                  <w:pPr>
                    <w:rPr>
                      <w:sz w:val="28"/>
                      <w:szCs w:val="28"/>
                    </w:rPr>
                  </w:pP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04 1 8508</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195,9</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nil"/>
                    <w:left w:val="nil"/>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1</w:t>
                  </w:r>
                </w:p>
              </w:tc>
            </w:tr>
            <w:tr w:rsidR="00AC7F30"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proofErr w:type="spellStart"/>
                  <w:r w:rsidRPr="00BF0E88">
                    <w:rPr>
                      <w:sz w:val="28"/>
                      <w:szCs w:val="28"/>
                    </w:rPr>
                    <w:t>Софинансирование</w:t>
                  </w:r>
                  <w:proofErr w:type="spellEnd"/>
                  <w:r w:rsidRPr="00BF0E88">
                    <w:rPr>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04 1 8509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25,1</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04</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12</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05 3 2904</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Pr>
                      <w:sz w:val="28"/>
                      <w:szCs w:val="28"/>
                    </w:rPr>
                    <w:t>81,4</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05 1 2906</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220,0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w:t>
                  </w:r>
                  <w:r w:rsidRPr="00AC7F30">
                    <w:rPr>
                      <w:sz w:val="26"/>
                      <w:szCs w:val="26"/>
                    </w:rPr>
                    <w:t>»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05 2 2907</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152,3</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AC7F30">
              <w:trPr>
                <w:trHeight w:val="418"/>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2</w:t>
                  </w:r>
                </w:p>
              </w:tc>
              <w:tc>
                <w:tcPr>
                  <w:tcW w:w="52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3</w:t>
                  </w:r>
                </w:p>
              </w:tc>
              <w:tc>
                <w:tcPr>
                  <w:tcW w:w="614"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4</w:t>
                  </w:r>
                </w:p>
              </w:tc>
              <w:tc>
                <w:tcPr>
                  <w:tcW w:w="139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5</w:t>
                  </w:r>
                </w:p>
              </w:tc>
              <w:tc>
                <w:tcPr>
                  <w:tcW w:w="760" w:type="dxa"/>
                  <w:tcBorders>
                    <w:top w:val="nil"/>
                    <w:left w:val="nil"/>
                    <w:bottom w:val="single" w:sz="4" w:space="0" w:color="auto"/>
                    <w:right w:val="single" w:sz="4" w:space="0" w:color="auto"/>
                  </w:tcBorders>
                  <w:shd w:val="clear" w:color="auto" w:fill="auto"/>
                  <w:vAlign w:val="bottom"/>
                  <w:hideMark/>
                </w:tcPr>
                <w:p w:rsidR="00AC7F30" w:rsidRPr="00BF0E88" w:rsidRDefault="00AC7F30" w:rsidP="00FE6859">
                  <w:pPr>
                    <w:jc w:val="center"/>
                    <w:rPr>
                      <w:b/>
                      <w:bCs/>
                      <w:color w:val="000000"/>
                      <w:sz w:val="28"/>
                      <w:szCs w:val="28"/>
                    </w:rPr>
                  </w:pPr>
                  <w:r>
                    <w:rPr>
                      <w:b/>
                      <w:bCs/>
                      <w:color w:val="000000"/>
                      <w:sz w:val="28"/>
                      <w:szCs w:val="28"/>
                    </w:rPr>
                    <w:t>6</w:t>
                  </w:r>
                </w:p>
              </w:tc>
              <w:tc>
                <w:tcPr>
                  <w:tcW w:w="1394" w:type="dxa"/>
                  <w:tcBorders>
                    <w:top w:val="nil"/>
                    <w:left w:val="nil"/>
                    <w:bottom w:val="single" w:sz="4" w:space="0" w:color="auto"/>
                    <w:right w:val="single" w:sz="4" w:space="0" w:color="auto"/>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7</w:t>
                  </w:r>
                </w:p>
              </w:tc>
              <w:tc>
                <w:tcPr>
                  <w:tcW w:w="4160" w:type="dxa"/>
                  <w:tcBorders>
                    <w:top w:val="nil"/>
                    <w:left w:val="nil"/>
                    <w:bottom w:val="nil"/>
                    <w:right w:val="nil"/>
                  </w:tcBorders>
                  <w:shd w:val="clear" w:color="auto" w:fill="auto"/>
                  <w:noWrap/>
                  <w:vAlign w:val="bottom"/>
                  <w:hideMark/>
                </w:tcPr>
                <w:p w:rsidR="00AC7F30" w:rsidRPr="00BF0E88" w:rsidRDefault="00AC7F30" w:rsidP="00FE6859">
                  <w:pPr>
                    <w:jc w:val="center"/>
                    <w:rPr>
                      <w:b/>
                      <w:bCs/>
                      <w:color w:val="000000"/>
                      <w:sz w:val="28"/>
                      <w:szCs w:val="28"/>
                    </w:rPr>
                  </w:pPr>
                  <w:r>
                    <w:rPr>
                      <w:b/>
                      <w:bCs/>
                      <w:color w:val="000000"/>
                      <w:sz w:val="28"/>
                      <w:szCs w:val="28"/>
                    </w:rPr>
                    <w:t>1</w:t>
                  </w:r>
                </w:p>
              </w:tc>
            </w:tr>
            <w:tr w:rsidR="00AC7F30"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05 2 2909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40,7</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05 2 2910</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86,4</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187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BF0E88">
                    <w:rPr>
                      <w:sz w:val="28"/>
                      <w:szCs w:val="28"/>
                    </w:rPr>
                    <w:t>досуговой</w:t>
                  </w:r>
                  <w:proofErr w:type="spellEnd"/>
                  <w:r w:rsidRPr="00BF0E88">
                    <w:rPr>
                      <w:sz w:val="28"/>
                      <w:szCs w:val="28"/>
                    </w:rPr>
                    <w:t xml:space="preserve"> деятельности»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08 1 0059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610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4 999,7</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BF0E88">
                    <w:rPr>
                      <w:sz w:val="28"/>
                      <w:szCs w:val="28"/>
                    </w:rPr>
                    <w:t>культурно-досуговой</w:t>
                  </w:r>
                  <w:proofErr w:type="spellEnd"/>
                  <w:r w:rsidRPr="00BF0E88">
                    <w:rPr>
                      <w:sz w:val="28"/>
                      <w:szCs w:val="28"/>
                    </w:rPr>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08 1 2914</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30,0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426"/>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w:t>
                  </w:r>
                  <w:r w:rsidRPr="00BF0E88">
                    <w:rPr>
                      <w:sz w:val="28"/>
                      <w:szCs w:val="28"/>
                    </w:rPr>
                    <w:lastRenderedPageBreak/>
                    <w:t>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lastRenderedPageBreak/>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08 2 0059</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610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600,5</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10</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01</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09 1 1901</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310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A66C5A">
                  <w:pPr>
                    <w:jc w:val="right"/>
                    <w:rPr>
                      <w:sz w:val="28"/>
                      <w:szCs w:val="28"/>
                    </w:rPr>
                  </w:pPr>
                  <w:r w:rsidRPr="00BF0E88">
                    <w:rPr>
                      <w:sz w:val="28"/>
                      <w:szCs w:val="28"/>
                    </w:rPr>
                    <w:t>1</w:t>
                  </w:r>
                  <w:r>
                    <w:rPr>
                      <w:sz w:val="28"/>
                      <w:szCs w:val="28"/>
                    </w:rPr>
                    <w:t>63,3</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10</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03</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10 2 2912</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320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15,0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r w:rsidR="00AC7F30" w:rsidRPr="00BF0E88" w:rsidTr="00BB5701">
              <w:trPr>
                <w:trHeight w:val="3000"/>
              </w:trPr>
              <w:tc>
                <w:tcPr>
                  <w:tcW w:w="4996" w:type="dxa"/>
                  <w:tcBorders>
                    <w:top w:val="nil"/>
                    <w:left w:val="single" w:sz="4" w:space="0" w:color="auto"/>
                    <w:bottom w:val="single" w:sz="4" w:space="0" w:color="auto"/>
                    <w:right w:val="single" w:sz="4" w:space="0" w:color="auto"/>
                  </w:tcBorders>
                  <w:shd w:val="clear" w:color="auto" w:fill="auto"/>
                  <w:hideMark/>
                </w:tcPr>
                <w:p w:rsidR="00AC7F30" w:rsidRPr="00BF0E88" w:rsidRDefault="00AC7F30" w:rsidP="00CF6BB0">
                  <w:pPr>
                    <w:rPr>
                      <w:sz w:val="28"/>
                      <w:szCs w:val="28"/>
                    </w:rPr>
                  </w:pPr>
                  <w:r w:rsidRPr="00BF0E88">
                    <w:rPr>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951</w:t>
                  </w:r>
                </w:p>
              </w:tc>
              <w:tc>
                <w:tcPr>
                  <w:tcW w:w="52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12</w:t>
                  </w:r>
                </w:p>
              </w:tc>
              <w:tc>
                <w:tcPr>
                  <w:tcW w:w="614"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02</w:t>
                  </w:r>
                </w:p>
              </w:tc>
              <w:tc>
                <w:tcPr>
                  <w:tcW w:w="139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06 1 2913</w:t>
                  </w:r>
                </w:p>
              </w:tc>
              <w:tc>
                <w:tcPr>
                  <w:tcW w:w="760" w:type="dxa"/>
                  <w:tcBorders>
                    <w:top w:val="nil"/>
                    <w:left w:val="nil"/>
                    <w:bottom w:val="single" w:sz="4" w:space="0" w:color="auto"/>
                    <w:right w:val="single" w:sz="4" w:space="0" w:color="auto"/>
                  </w:tcBorders>
                  <w:shd w:val="clear" w:color="auto" w:fill="auto"/>
                  <w:hideMark/>
                </w:tcPr>
                <w:p w:rsidR="00AC7F30" w:rsidRPr="00BF0E88" w:rsidRDefault="00AC7F30" w:rsidP="00CF6BB0">
                  <w:pPr>
                    <w:jc w:val="center"/>
                    <w:rPr>
                      <w:sz w:val="28"/>
                      <w:szCs w:val="28"/>
                    </w:rPr>
                  </w:pPr>
                  <w:r w:rsidRPr="00BF0E88">
                    <w:rPr>
                      <w:sz w:val="28"/>
                      <w:szCs w:val="28"/>
                    </w:rPr>
                    <w:t>240</w:t>
                  </w:r>
                </w:p>
              </w:tc>
              <w:tc>
                <w:tcPr>
                  <w:tcW w:w="1394" w:type="dxa"/>
                  <w:tcBorders>
                    <w:top w:val="nil"/>
                    <w:left w:val="nil"/>
                    <w:bottom w:val="single" w:sz="4" w:space="0" w:color="auto"/>
                    <w:right w:val="single" w:sz="4" w:space="0" w:color="auto"/>
                  </w:tcBorders>
                  <w:shd w:val="clear" w:color="auto" w:fill="auto"/>
                  <w:noWrap/>
                  <w:hideMark/>
                </w:tcPr>
                <w:p w:rsidR="00AC7F30" w:rsidRPr="00BF0E88" w:rsidRDefault="00AC7F30" w:rsidP="00CF6BB0">
                  <w:pPr>
                    <w:jc w:val="right"/>
                    <w:rPr>
                      <w:sz w:val="28"/>
                      <w:szCs w:val="28"/>
                    </w:rPr>
                  </w:pPr>
                  <w:r w:rsidRPr="00BF0E88">
                    <w:rPr>
                      <w:sz w:val="28"/>
                      <w:szCs w:val="28"/>
                    </w:rPr>
                    <w:t>100,0</w:t>
                  </w:r>
                </w:p>
              </w:tc>
              <w:tc>
                <w:tcPr>
                  <w:tcW w:w="4160" w:type="dxa"/>
                  <w:tcBorders>
                    <w:top w:val="nil"/>
                    <w:left w:val="nil"/>
                    <w:bottom w:val="nil"/>
                    <w:right w:val="nil"/>
                  </w:tcBorders>
                  <w:shd w:val="clear" w:color="auto" w:fill="auto"/>
                  <w:noWrap/>
                  <w:vAlign w:val="bottom"/>
                  <w:hideMark/>
                </w:tcPr>
                <w:p w:rsidR="00AC7F30" w:rsidRPr="00BF0E88" w:rsidRDefault="00AC7F30" w:rsidP="00CF6BB0">
                  <w:pPr>
                    <w:rPr>
                      <w:color w:val="CCFFCC"/>
                      <w:sz w:val="28"/>
                      <w:szCs w:val="28"/>
                    </w:rPr>
                  </w:pPr>
                </w:p>
              </w:tc>
            </w:tr>
          </w:tbl>
          <w:p w:rsidR="00BB5701" w:rsidRDefault="00BB5701" w:rsidP="00CF6BB0">
            <w:pPr>
              <w:jc w:val="center"/>
              <w:rPr>
                <w:b/>
                <w:bCs/>
                <w:sz w:val="28"/>
                <w:szCs w:val="28"/>
              </w:rPr>
            </w:pPr>
            <w:r>
              <w:rPr>
                <w:b/>
                <w:bCs/>
                <w:sz w:val="28"/>
                <w:szCs w:val="28"/>
              </w:rPr>
              <w:t xml:space="preserve"> </w:t>
            </w:r>
          </w:p>
        </w:tc>
      </w:tr>
    </w:tbl>
    <w:p w:rsidR="00B06648" w:rsidRDefault="00B06648" w:rsidP="00E56F3B"/>
    <w:sectPr w:rsidR="00B06648" w:rsidSect="00AC7F30">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040A"/>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44E"/>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30A"/>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30A"/>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0B8"/>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15D"/>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0A"/>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7E4"/>
    <w:rsid w:val="005D6D09"/>
    <w:rsid w:val="005D6FCE"/>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579"/>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2F8D"/>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6C5A"/>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30"/>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1B53"/>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69D9"/>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701"/>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3A1"/>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6C31"/>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135"/>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3B"/>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505"/>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0A"/>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7F30"/>
    <w:rPr>
      <w:rFonts w:ascii="Tahoma" w:hAnsi="Tahoma" w:cs="Tahoma"/>
      <w:sz w:val="16"/>
      <w:szCs w:val="16"/>
    </w:rPr>
  </w:style>
  <w:style w:type="character" w:customStyle="1" w:styleId="a4">
    <w:name w:val="Текст выноски Знак"/>
    <w:basedOn w:val="a0"/>
    <w:link w:val="a3"/>
    <w:uiPriority w:val="99"/>
    <w:semiHidden/>
    <w:rsid w:val="00AC7F3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2203</Words>
  <Characters>12561</Characters>
  <Application>Microsoft Office Word</Application>
  <DocSecurity>0</DocSecurity>
  <Lines>104</Lines>
  <Paragraphs>29</Paragraphs>
  <ScaleCrop>false</ScaleCrop>
  <Company>Microsoft</Company>
  <LinksUpToDate>false</LinksUpToDate>
  <CharactersWithSpaces>14735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18</cp:revision>
  <cp:lastPrinted>2014-02-03T08:00:00Z</cp:lastPrinted>
  <dcterms:created xsi:type="dcterms:W3CDTF">2014-01-28T11:22:00Z</dcterms:created>
  <dcterms:modified xsi:type="dcterms:W3CDTF">2014-02-03T08:04:00Z</dcterms:modified>
</cp:coreProperties>
</file>