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9C" w:rsidRPr="00E02BB1" w:rsidRDefault="000C089C" w:rsidP="000C089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 xml:space="preserve">к решению Собрания депутатов </w:t>
      </w:r>
      <w:r>
        <w:rPr>
          <w:sz w:val="28"/>
          <w:szCs w:val="28"/>
        </w:rPr>
        <w:t>Первомайского</w:t>
      </w:r>
      <w:r w:rsidRPr="00E02BB1">
        <w:rPr>
          <w:sz w:val="28"/>
          <w:szCs w:val="28"/>
        </w:rPr>
        <w:t xml:space="preserve"> сельского поселения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 xml:space="preserve">  «О внесении изменений в решение Собрания депутатов </w:t>
      </w:r>
      <w:r>
        <w:rPr>
          <w:sz w:val="28"/>
          <w:szCs w:val="28"/>
        </w:rPr>
        <w:t>Первомайского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>сельского поселения от 2</w:t>
      </w:r>
      <w:r>
        <w:rPr>
          <w:sz w:val="28"/>
          <w:szCs w:val="28"/>
        </w:rPr>
        <w:t>6</w:t>
      </w:r>
      <w:r w:rsidRPr="00E02BB1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E02BB1">
        <w:rPr>
          <w:sz w:val="28"/>
          <w:szCs w:val="28"/>
        </w:rPr>
        <w:t xml:space="preserve"> № </w:t>
      </w:r>
      <w:r w:rsidR="001C4546">
        <w:rPr>
          <w:sz w:val="28"/>
          <w:szCs w:val="28"/>
        </w:rPr>
        <w:t>112</w:t>
      </w:r>
      <w:r w:rsidRPr="00E02BB1">
        <w:rPr>
          <w:sz w:val="28"/>
          <w:szCs w:val="28"/>
        </w:rPr>
        <w:t xml:space="preserve"> «О бюджете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Pr="00E02BB1">
        <w:rPr>
          <w:sz w:val="28"/>
          <w:szCs w:val="28"/>
        </w:rPr>
        <w:t xml:space="preserve">  сельского поселения Миллеровского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>района на 201</w:t>
      </w:r>
      <w:r>
        <w:rPr>
          <w:sz w:val="28"/>
          <w:szCs w:val="28"/>
        </w:rPr>
        <w:t>5</w:t>
      </w:r>
      <w:r w:rsidRPr="00E02BB1">
        <w:rPr>
          <w:sz w:val="28"/>
          <w:szCs w:val="28"/>
        </w:rPr>
        <w:t xml:space="preserve"> год и плановый</w:t>
      </w:r>
    </w:p>
    <w:p w:rsidR="000C089C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 xml:space="preserve"> период  201</w:t>
      </w:r>
      <w:r>
        <w:rPr>
          <w:sz w:val="28"/>
          <w:szCs w:val="28"/>
        </w:rPr>
        <w:t>6</w:t>
      </w:r>
      <w:r w:rsidRPr="00E02BB1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E02BB1">
        <w:rPr>
          <w:sz w:val="28"/>
          <w:szCs w:val="28"/>
        </w:rPr>
        <w:t xml:space="preserve"> годов»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089C" w:rsidRPr="00447E55" w:rsidRDefault="000C089C" w:rsidP="000C089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16.1</w:t>
      </w:r>
    </w:p>
    <w:p w:rsidR="000C089C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47E55">
        <w:rPr>
          <w:sz w:val="28"/>
          <w:szCs w:val="28"/>
        </w:rPr>
        <w:t>к решению Собрания депутатов «О бюджете</w:t>
      </w:r>
      <w:r>
        <w:rPr>
          <w:sz w:val="28"/>
          <w:szCs w:val="28"/>
        </w:rPr>
        <w:t xml:space="preserve"> Первомайского</w:t>
      </w:r>
      <w:r w:rsidRPr="00447E55">
        <w:rPr>
          <w:sz w:val="28"/>
          <w:szCs w:val="28"/>
        </w:rPr>
        <w:t xml:space="preserve">  сельского поселения </w:t>
      </w:r>
    </w:p>
    <w:p w:rsidR="000C089C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>Миллеровского</w:t>
      </w:r>
      <w:r>
        <w:rPr>
          <w:sz w:val="28"/>
          <w:szCs w:val="28"/>
        </w:rPr>
        <w:t xml:space="preserve"> района на 2015 год </w:t>
      </w:r>
    </w:p>
    <w:p w:rsidR="000C089C" w:rsidRPr="00447E55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2016 и 2017 годов»</w:t>
      </w:r>
    </w:p>
    <w:p w:rsidR="000C089C" w:rsidRDefault="000C089C" w:rsidP="000C089C">
      <w:pPr>
        <w:jc w:val="center"/>
        <w:rPr>
          <w:sz w:val="28"/>
          <w:szCs w:val="28"/>
        </w:rPr>
      </w:pPr>
    </w:p>
    <w:p w:rsidR="000C089C" w:rsidRDefault="000C089C" w:rsidP="000C089C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C089C" w:rsidRDefault="000C089C" w:rsidP="000C089C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Расходы за счет иных межбюджетных трансфертов предоставляемых бюджету Первомайского сельского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Первомайского сельского поселения Миллеровского района для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расходных обязательств, возникающих при выполнении полномочий органов местного самоуправления Первомайского сельского поселения по вопросам местного значения Первомайского сельского поселения на 2015 год</w:t>
      </w:r>
      <w:proofErr w:type="gramEnd"/>
    </w:p>
    <w:p w:rsidR="000C089C" w:rsidRDefault="000C089C" w:rsidP="000C089C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0C089C" w:rsidRPr="003E1299" w:rsidRDefault="000C089C" w:rsidP="000C089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pPr w:leftFromText="180" w:rightFromText="180" w:vertAnchor="text" w:horzAnchor="margin" w:tblpXSpec="center" w:tblpY="10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276"/>
        <w:gridCol w:w="2092"/>
        <w:gridCol w:w="1560"/>
        <w:gridCol w:w="2551"/>
      </w:tblGrid>
      <w:tr w:rsidR="000C089C" w:rsidRPr="00206380" w:rsidTr="00DF189A">
        <w:trPr>
          <w:trHeight w:val="16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89C" w:rsidRPr="00206380" w:rsidRDefault="000C089C" w:rsidP="00DF189A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89C" w:rsidRPr="00084216" w:rsidRDefault="000C089C" w:rsidP="00DF189A">
            <w:pPr>
              <w:jc w:val="center"/>
            </w:pPr>
            <w:r w:rsidRPr="00084216">
              <w:t xml:space="preserve">Всего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89C" w:rsidRPr="005324CE" w:rsidRDefault="000C089C" w:rsidP="00DF189A">
            <w:pPr>
              <w:jc w:val="center"/>
            </w:pPr>
            <w:r w:rsidRPr="005324CE">
              <w:t>За счет средств областного бюджета</w:t>
            </w:r>
          </w:p>
          <w:p w:rsidR="000C089C" w:rsidRPr="005324CE" w:rsidRDefault="000C089C" w:rsidP="00DF189A">
            <w:pPr>
              <w:jc w:val="center"/>
            </w:pPr>
          </w:p>
          <w:p w:rsidR="000C089C" w:rsidRPr="005324CE" w:rsidRDefault="000C089C" w:rsidP="00DF189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5324CE" w:rsidRDefault="000C089C" w:rsidP="00DF189A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5324CE" w:rsidRDefault="000C089C" w:rsidP="00DF189A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r>
              <w:t>Первомайского</w:t>
            </w:r>
            <w:r w:rsidRPr="005324CE">
              <w:t xml:space="preserve"> сельского поселения Миллеровского района</w:t>
            </w:r>
          </w:p>
        </w:tc>
      </w:tr>
      <w:tr w:rsidR="000C089C" w:rsidRPr="00206380" w:rsidTr="00DF189A">
        <w:trPr>
          <w:trHeight w:val="9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206380" w:rsidRDefault="000C089C" w:rsidP="00DF189A">
            <w:r w:rsidRPr="00206380">
              <w:t>Ремонт и содержание автомобильных дорог общего пользования местного значения</w:t>
            </w:r>
            <w:r>
              <w:t xml:space="preserve"> по договорам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1C4546" w:rsidP="00DF189A">
            <w:pPr>
              <w:jc w:val="center"/>
            </w:pPr>
            <w:r>
              <w:t>60,9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1C4546" w:rsidP="00DF189A">
            <w:pPr>
              <w:jc w:val="center"/>
            </w:pPr>
            <w:r>
              <w:t>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</w:tr>
      <w:tr w:rsidR="000C089C" w:rsidRPr="00206380" w:rsidTr="00DF189A">
        <w:trPr>
          <w:trHeight w:val="9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C" w:rsidRPr="00206380" w:rsidRDefault="000C089C" w:rsidP="00DF189A"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1C4546" w:rsidP="00DF189A">
            <w:pPr>
              <w:jc w:val="center"/>
            </w:pPr>
            <w:r>
              <w:t>60,9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1C4546" w:rsidP="00DF189A">
            <w:pPr>
              <w:jc w:val="center"/>
            </w:pPr>
            <w:r>
              <w:t>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</w:tr>
    </w:tbl>
    <w:p w:rsidR="000C089C" w:rsidRPr="002657E4" w:rsidRDefault="000C089C" w:rsidP="000C089C">
      <w:pPr>
        <w:rPr>
          <w:sz w:val="28"/>
          <w:szCs w:val="28"/>
        </w:rPr>
      </w:pPr>
    </w:p>
    <w:p w:rsidR="000C089C" w:rsidRDefault="000C089C" w:rsidP="000C089C">
      <w:pPr>
        <w:rPr>
          <w:sz w:val="28"/>
          <w:szCs w:val="28"/>
        </w:rPr>
      </w:pPr>
    </w:p>
    <w:p w:rsidR="000C089C" w:rsidRDefault="000C089C" w:rsidP="000C089C">
      <w:pPr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0C089C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89C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546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049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2834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8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</cp:revision>
  <dcterms:created xsi:type="dcterms:W3CDTF">2015-04-02T13:45:00Z</dcterms:created>
  <dcterms:modified xsi:type="dcterms:W3CDTF">2015-04-02T13:48:00Z</dcterms:modified>
</cp:coreProperties>
</file>